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91FE2E" w14:textId="77777777" w:rsidR="00701245" w:rsidRPr="00E6627D" w:rsidRDefault="00F25703" w:rsidP="00165ED9">
      <w:pPr>
        <w:adjustRightInd w:val="0"/>
        <w:snapToGrid w:val="0"/>
        <w:spacing w:line="360" w:lineRule="auto"/>
        <w:jc w:val="center"/>
        <w:rPr>
          <w:rFonts w:ascii="Arial" w:eastAsia="黑体" w:hAnsi="Arial" w:cs="Arial"/>
          <w:b/>
          <w:sz w:val="32"/>
          <w:szCs w:val="32"/>
          <w:lang w:eastAsia="zh-CN"/>
        </w:rPr>
      </w:pPr>
      <w:bookmarkStart w:id="0" w:name="OLE_LINK1"/>
      <w:proofErr w:type="gramStart"/>
      <w:r w:rsidRPr="00E6627D">
        <w:rPr>
          <w:rFonts w:ascii="Arial" w:eastAsia="黑体" w:hAnsi="Arial" w:cs="Arial"/>
          <w:b/>
          <w:sz w:val="32"/>
          <w:szCs w:val="32"/>
          <w:lang w:eastAsia="zh-CN"/>
        </w:rPr>
        <w:t>尾菜堆肥</w:t>
      </w:r>
      <w:proofErr w:type="gramEnd"/>
      <w:r w:rsidRPr="00E6627D">
        <w:rPr>
          <w:rFonts w:ascii="Arial" w:eastAsia="黑体" w:hAnsi="Arial" w:cs="Arial"/>
          <w:b/>
          <w:sz w:val="32"/>
          <w:szCs w:val="32"/>
          <w:lang w:eastAsia="zh-CN"/>
        </w:rPr>
        <w:t>微生物组样品取样方法</w:t>
      </w:r>
    </w:p>
    <w:bookmarkEnd w:id="0"/>
    <w:p w14:paraId="27D0DD5D" w14:textId="2FB922B5" w:rsidR="00701245" w:rsidRPr="00E6627D" w:rsidRDefault="00F25703" w:rsidP="00165ED9">
      <w:pPr>
        <w:adjustRightInd w:val="0"/>
        <w:snapToGrid w:val="0"/>
        <w:spacing w:line="360" w:lineRule="auto"/>
        <w:jc w:val="center"/>
        <w:rPr>
          <w:rFonts w:ascii="Arial" w:eastAsia="黑体" w:hAnsi="Arial" w:cs="Arial"/>
          <w:b/>
          <w:sz w:val="24"/>
          <w:szCs w:val="24"/>
          <w:lang w:eastAsia="zh-CN"/>
        </w:rPr>
      </w:pPr>
      <w:r w:rsidRPr="00E6627D">
        <w:rPr>
          <w:rFonts w:ascii="Arial" w:eastAsia="黑体" w:hAnsi="Arial" w:cs="Arial"/>
          <w:b/>
          <w:sz w:val="24"/>
          <w:szCs w:val="24"/>
          <w:lang w:eastAsia="zh-CN"/>
        </w:rPr>
        <w:t xml:space="preserve">Methods for </w:t>
      </w:r>
      <w:r w:rsidR="00BE20B4" w:rsidRPr="00E6627D">
        <w:rPr>
          <w:rFonts w:ascii="Arial" w:eastAsia="黑体" w:hAnsi="Arial" w:cs="Arial"/>
          <w:b/>
          <w:sz w:val="24"/>
          <w:szCs w:val="24"/>
          <w:lang w:eastAsia="zh-CN"/>
        </w:rPr>
        <w:t>C</w:t>
      </w:r>
      <w:r w:rsidRPr="00E6627D">
        <w:rPr>
          <w:rFonts w:ascii="Arial" w:eastAsia="黑体" w:hAnsi="Arial" w:cs="Arial"/>
          <w:b/>
          <w:sz w:val="24"/>
          <w:szCs w:val="24"/>
          <w:lang w:eastAsia="zh-CN"/>
        </w:rPr>
        <w:t xml:space="preserve">ollection of </w:t>
      </w:r>
      <w:r w:rsidR="00BE20B4" w:rsidRPr="00E6627D">
        <w:rPr>
          <w:rFonts w:ascii="Arial" w:eastAsia="黑体" w:hAnsi="Arial" w:cs="Arial"/>
          <w:b/>
          <w:sz w:val="24"/>
          <w:szCs w:val="24"/>
          <w:lang w:eastAsia="zh-CN"/>
        </w:rPr>
        <w:t>V</w:t>
      </w:r>
      <w:r w:rsidRPr="00E6627D">
        <w:rPr>
          <w:rFonts w:ascii="Arial" w:eastAsia="黑体" w:hAnsi="Arial" w:cs="Arial"/>
          <w:b/>
          <w:sz w:val="24"/>
          <w:szCs w:val="24"/>
          <w:lang w:eastAsia="zh-CN"/>
        </w:rPr>
        <w:t xml:space="preserve">egetable </w:t>
      </w:r>
      <w:r w:rsidR="00BE20B4" w:rsidRPr="00E6627D">
        <w:rPr>
          <w:rFonts w:ascii="Arial" w:eastAsia="黑体" w:hAnsi="Arial" w:cs="Arial"/>
          <w:b/>
          <w:sz w:val="24"/>
          <w:szCs w:val="24"/>
          <w:lang w:eastAsia="zh-CN"/>
        </w:rPr>
        <w:t>W</w:t>
      </w:r>
      <w:r w:rsidRPr="00E6627D">
        <w:rPr>
          <w:rFonts w:ascii="Arial" w:eastAsia="黑体" w:hAnsi="Arial" w:cs="Arial"/>
          <w:b/>
          <w:sz w:val="24"/>
          <w:szCs w:val="24"/>
          <w:lang w:eastAsia="zh-CN"/>
        </w:rPr>
        <w:t xml:space="preserve">aste </w:t>
      </w:r>
      <w:r w:rsidR="00BE20B4" w:rsidRPr="00E6627D">
        <w:rPr>
          <w:rFonts w:ascii="Arial" w:eastAsia="黑体" w:hAnsi="Arial" w:cs="Arial"/>
          <w:b/>
          <w:sz w:val="24"/>
          <w:szCs w:val="24"/>
          <w:lang w:eastAsia="zh-CN"/>
        </w:rPr>
        <w:t>C</w:t>
      </w:r>
      <w:r w:rsidRPr="00E6627D">
        <w:rPr>
          <w:rFonts w:ascii="Arial" w:eastAsia="黑体" w:hAnsi="Arial" w:cs="Arial"/>
          <w:b/>
          <w:sz w:val="24"/>
          <w:szCs w:val="24"/>
          <w:lang w:eastAsia="zh-CN"/>
        </w:rPr>
        <w:t xml:space="preserve">ompost </w:t>
      </w:r>
      <w:r w:rsidR="00BE20B4" w:rsidRPr="00E6627D">
        <w:rPr>
          <w:rFonts w:ascii="Arial" w:eastAsia="黑体" w:hAnsi="Arial" w:cs="Arial"/>
          <w:b/>
          <w:sz w:val="24"/>
          <w:szCs w:val="24"/>
          <w:lang w:eastAsia="zh-CN"/>
        </w:rPr>
        <w:t>M</w:t>
      </w:r>
      <w:r w:rsidRPr="00E6627D">
        <w:rPr>
          <w:rFonts w:ascii="Arial" w:eastAsia="黑体" w:hAnsi="Arial" w:cs="Arial"/>
          <w:b/>
          <w:sz w:val="24"/>
          <w:szCs w:val="24"/>
          <w:lang w:eastAsia="zh-CN"/>
        </w:rPr>
        <w:t xml:space="preserve">icrobiome </w:t>
      </w:r>
      <w:r w:rsidR="00BE20B4" w:rsidRPr="00E6627D">
        <w:rPr>
          <w:rFonts w:ascii="Arial" w:eastAsia="黑体" w:hAnsi="Arial" w:cs="Arial"/>
          <w:b/>
          <w:sz w:val="24"/>
          <w:szCs w:val="24"/>
          <w:lang w:eastAsia="zh-CN"/>
        </w:rPr>
        <w:t>S</w:t>
      </w:r>
      <w:r w:rsidRPr="00E6627D">
        <w:rPr>
          <w:rFonts w:ascii="Arial" w:eastAsia="黑体" w:hAnsi="Arial" w:cs="Arial"/>
          <w:b/>
          <w:sz w:val="24"/>
          <w:szCs w:val="24"/>
          <w:lang w:eastAsia="zh-CN"/>
        </w:rPr>
        <w:t>amples</w:t>
      </w:r>
    </w:p>
    <w:p w14:paraId="12C90A89" w14:textId="6A41AF5A" w:rsidR="00701245" w:rsidRDefault="00A46CA0" w:rsidP="00165ED9">
      <w:pPr>
        <w:widowControl w:val="0"/>
        <w:adjustRightInd w:val="0"/>
        <w:snapToGrid w:val="0"/>
        <w:spacing w:line="360" w:lineRule="auto"/>
        <w:jc w:val="center"/>
        <w:rPr>
          <w:rFonts w:ascii="Arial" w:eastAsia="Malgun Gothic" w:hAnsi="Arial" w:cs="Arial"/>
          <w:color w:val="000000"/>
          <w:sz w:val="24"/>
        </w:rPr>
      </w:pPr>
      <w:r w:rsidRPr="00E6627D">
        <w:rPr>
          <w:rFonts w:ascii="Arial" w:hAnsi="Arial" w:cs="Arial"/>
          <w:color w:val="000000"/>
          <w:sz w:val="24"/>
          <w:lang w:eastAsia="zh-CN"/>
        </w:rPr>
        <w:t>郭成</w:t>
      </w:r>
      <w:r w:rsidR="00F25703" w:rsidRPr="00E6627D">
        <w:rPr>
          <w:rFonts w:ascii="Arial" w:hAnsi="Arial" w:cs="Arial"/>
          <w:color w:val="000000"/>
          <w:sz w:val="24"/>
          <w:vertAlign w:val="superscript"/>
          <w:lang w:eastAsia="zh-CN"/>
        </w:rPr>
        <w:t>1</w:t>
      </w:r>
      <w:r w:rsidR="00F25703" w:rsidRPr="00E6627D">
        <w:rPr>
          <w:rFonts w:ascii="Arial" w:hAnsi="Arial" w:cs="Arial"/>
          <w:color w:val="000000"/>
          <w:sz w:val="24"/>
          <w:lang w:eastAsia="zh-CN"/>
        </w:rPr>
        <w:t>，</w:t>
      </w:r>
      <w:proofErr w:type="gramStart"/>
      <w:r w:rsidRPr="00E6627D">
        <w:rPr>
          <w:rFonts w:ascii="Arial" w:hAnsi="Arial" w:cs="Arial"/>
          <w:color w:val="000000"/>
          <w:sz w:val="24"/>
          <w:lang w:eastAsia="zh-CN"/>
        </w:rPr>
        <w:t>董庆</w:t>
      </w:r>
      <w:proofErr w:type="gramEnd"/>
      <w:r w:rsidR="00A43266" w:rsidRPr="00E6627D">
        <w:rPr>
          <w:rFonts w:ascii="Arial" w:hAnsi="Arial" w:cs="Arial"/>
          <w:color w:val="000000"/>
          <w:sz w:val="24"/>
          <w:vertAlign w:val="superscript"/>
          <w:lang w:eastAsia="zh-CN"/>
        </w:rPr>
        <w:t>1,</w:t>
      </w:r>
      <w:r w:rsidR="00BE20B4">
        <w:rPr>
          <w:rFonts w:ascii="Arial" w:hAnsi="Arial" w:cs="Arial"/>
          <w:color w:val="000000"/>
          <w:sz w:val="24"/>
          <w:vertAlign w:val="superscript"/>
          <w:lang w:eastAsia="zh-CN"/>
        </w:rPr>
        <w:t xml:space="preserve"> </w:t>
      </w:r>
      <w:r w:rsidR="00A43266" w:rsidRPr="00E6627D">
        <w:rPr>
          <w:rFonts w:ascii="Arial" w:hAnsi="Arial" w:cs="Arial"/>
          <w:color w:val="000000"/>
          <w:sz w:val="24"/>
          <w:vertAlign w:val="superscript"/>
          <w:lang w:eastAsia="zh-CN"/>
        </w:rPr>
        <w:t>2</w:t>
      </w:r>
      <w:r w:rsidR="00F25703" w:rsidRPr="00E6627D">
        <w:rPr>
          <w:rFonts w:ascii="Arial" w:hAnsi="Arial" w:cs="Arial"/>
          <w:color w:val="000000"/>
          <w:sz w:val="24"/>
          <w:lang w:eastAsia="zh-CN"/>
        </w:rPr>
        <w:t>，</w:t>
      </w:r>
      <w:r w:rsidRPr="00E6627D">
        <w:rPr>
          <w:rFonts w:ascii="Arial" w:hAnsi="Arial" w:cs="Arial"/>
          <w:color w:val="000000"/>
          <w:sz w:val="24"/>
          <w:lang w:eastAsia="zh-CN"/>
        </w:rPr>
        <w:t>张超</w:t>
      </w:r>
      <w:r w:rsidR="00A43266" w:rsidRPr="00E6627D">
        <w:rPr>
          <w:rFonts w:ascii="Arial" w:hAnsi="Arial" w:cs="Arial"/>
          <w:color w:val="000000"/>
          <w:sz w:val="24"/>
          <w:vertAlign w:val="superscript"/>
          <w:lang w:eastAsia="zh-CN"/>
        </w:rPr>
        <w:t>1,</w:t>
      </w:r>
      <w:r w:rsidR="00BE20B4">
        <w:rPr>
          <w:rFonts w:ascii="Arial" w:hAnsi="Arial" w:cs="Arial"/>
          <w:color w:val="000000"/>
          <w:sz w:val="24"/>
          <w:vertAlign w:val="superscript"/>
          <w:lang w:eastAsia="zh-CN"/>
        </w:rPr>
        <w:t xml:space="preserve"> </w:t>
      </w:r>
      <w:r w:rsidR="00F25703" w:rsidRPr="00E6627D">
        <w:rPr>
          <w:rFonts w:ascii="Arial" w:hAnsi="Arial" w:cs="Arial"/>
          <w:color w:val="000000"/>
          <w:sz w:val="24"/>
          <w:vertAlign w:val="superscript"/>
          <w:lang w:eastAsia="zh-CN"/>
        </w:rPr>
        <w:t>2</w:t>
      </w:r>
      <w:r w:rsidR="00F25703" w:rsidRPr="00E6627D">
        <w:rPr>
          <w:rFonts w:ascii="Arial" w:hAnsi="Arial" w:cs="Arial"/>
          <w:color w:val="000000"/>
          <w:sz w:val="24"/>
          <w:lang w:eastAsia="zh-CN"/>
        </w:rPr>
        <w:t>，</w:t>
      </w:r>
      <w:r w:rsidRPr="00E6627D">
        <w:rPr>
          <w:rFonts w:ascii="Arial" w:hAnsi="Arial" w:cs="Arial"/>
          <w:color w:val="000000"/>
          <w:sz w:val="24"/>
          <w:lang w:eastAsia="zh-CN"/>
        </w:rPr>
        <w:t>周波</w:t>
      </w:r>
      <w:r w:rsidR="00A43266" w:rsidRPr="00E6627D">
        <w:rPr>
          <w:rFonts w:ascii="Arial" w:hAnsi="Arial" w:cs="Arial"/>
          <w:color w:val="000000"/>
          <w:sz w:val="24"/>
          <w:vertAlign w:val="superscript"/>
          <w:lang w:eastAsia="zh-CN"/>
        </w:rPr>
        <w:t>1</w:t>
      </w:r>
      <w:r w:rsidRPr="00E6627D">
        <w:rPr>
          <w:rFonts w:ascii="Arial" w:hAnsi="Arial" w:cs="Arial"/>
          <w:color w:val="000000"/>
          <w:sz w:val="24"/>
          <w:vertAlign w:val="superscript"/>
          <w:lang w:eastAsia="zh-CN"/>
        </w:rPr>
        <w:t xml:space="preserve">, </w:t>
      </w:r>
      <w:r w:rsidRPr="00E6627D">
        <w:rPr>
          <w:rFonts w:ascii="Arial" w:eastAsia="Malgun Gothic" w:hAnsi="Arial" w:cs="Arial"/>
          <w:color w:val="000000"/>
          <w:sz w:val="24"/>
        </w:rPr>
        <w:t>*</w:t>
      </w:r>
      <w:r w:rsidRPr="00E6627D">
        <w:rPr>
          <w:rFonts w:ascii="Arial" w:hAnsi="Arial" w:cs="Arial"/>
          <w:color w:val="000000"/>
          <w:sz w:val="24"/>
          <w:lang w:eastAsia="zh-CN"/>
        </w:rPr>
        <w:t>，高峥</w:t>
      </w:r>
      <w:r w:rsidR="00A43266" w:rsidRPr="00E6627D">
        <w:rPr>
          <w:rFonts w:ascii="Arial" w:hAnsi="Arial" w:cs="Arial"/>
          <w:color w:val="000000"/>
          <w:sz w:val="24"/>
          <w:vertAlign w:val="superscript"/>
          <w:lang w:eastAsia="zh-CN"/>
        </w:rPr>
        <w:t>1,</w:t>
      </w:r>
      <w:r w:rsidR="00BE20B4">
        <w:rPr>
          <w:rFonts w:ascii="Arial" w:hAnsi="Arial" w:cs="Arial"/>
          <w:color w:val="000000"/>
          <w:sz w:val="24"/>
          <w:vertAlign w:val="superscript"/>
          <w:lang w:eastAsia="zh-CN"/>
        </w:rPr>
        <w:t xml:space="preserve"> </w:t>
      </w:r>
      <w:r w:rsidRPr="00E6627D">
        <w:rPr>
          <w:rFonts w:ascii="Arial" w:hAnsi="Arial" w:cs="Arial"/>
          <w:color w:val="000000"/>
          <w:sz w:val="24"/>
          <w:vertAlign w:val="superscript"/>
          <w:lang w:eastAsia="zh-CN"/>
        </w:rPr>
        <w:t xml:space="preserve">2, </w:t>
      </w:r>
      <w:r w:rsidRPr="00E6627D">
        <w:rPr>
          <w:rFonts w:ascii="Arial" w:eastAsia="Malgun Gothic" w:hAnsi="Arial" w:cs="Arial"/>
          <w:color w:val="000000"/>
          <w:sz w:val="24"/>
        </w:rPr>
        <w:t>*</w:t>
      </w:r>
    </w:p>
    <w:p w14:paraId="74F10E65" w14:textId="77777777" w:rsidR="001E6A49" w:rsidRPr="001E6A49" w:rsidRDefault="001E6A49" w:rsidP="00165ED9">
      <w:pPr>
        <w:widowControl w:val="0"/>
        <w:adjustRightInd w:val="0"/>
        <w:snapToGrid w:val="0"/>
        <w:spacing w:line="360" w:lineRule="auto"/>
        <w:jc w:val="center"/>
        <w:rPr>
          <w:rFonts w:ascii="Arial" w:eastAsia="Malgun Gothic" w:hAnsi="Arial" w:cs="Arial"/>
          <w:color w:val="000000"/>
          <w:sz w:val="24"/>
        </w:rPr>
      </w:pPr>
    </w:p>
    <w:p w14:paraId="45A5E3C4" w14:textId="6C7550E5" w:rsidR="00701245" w:rsidRPr="00E6627D" w:rsidRDefault="00F25703" w:rsidP="00165ED9">
      <w:pPr>
        <w:widowControl w:val="0"/>
        <w:adjustRightInd w:val="0"/>
        <w:snapToGrid w:val="0"/>
        <w:spacing w:line="360" w:lineRule="auto"/>
        <w:rPr>
          <w:rFonts w:ascii="Arial" w:hAnsi="Arial" w:cs="Arial"/>
          <w:color w:val="000000"/>
          <w:szCs w:val="20"/>
          <w:lang w:eastAsia="zh-CN"/>
        </w:rPr>
      </w:pPr>
      <w:r w:rsidRPr="00E6627D">
        <w:rPr>
          <w:rFonts w:ascii="Arial" w:hAnsi="Arial" w:cs="Arial"/>
          <w:color w:val="000000"/>
          <w:szCs w:val="20"/>
          <w:vertAlign w:val="superscript"/>
          <w:lang w:eastAsia="zh-CN"/>
        </w:rPr>
        <w:t>1</w:t>
      </w:r>
      <w:r w:rsidR="004025EF" w:rsidRPr="00E6627D">
        <w:rPr>
          <w:rFonts w:ascii="Arial" w:hAnsi="Arial" w:cs="Arial"/>
          <w:color w:val="000000"/>
          <w:szCs w:val="20"/>
          <w:lang w:eastAsia="zh-CN"/>
        </w:rPr>
        <w:t>生命科学学院，山东农业大学，泰安，山东</w:t>
      </w:r>
      <w:r w:rsidRPr="00E6627D">
        <w:rPr>
          <w:rFonts w:ascii="Arial" w:hAnsi="Arial" w:cs="Arial"/>
          <w:color w:val="000000"/>
          <w:szCs w:val="20"/>
          <w:lang w:eastAsia="zh-CN"/>
        </w:rPr>
        <w:t>；</w:t>
      </w:r>
      <w:r w:rsidRPr="00E6627D">
        <w:rPr>
          <w:rFonts w:ascii="Arial" w:hAnsi="Arial" w:cs="Arial"/>
          <w:color w:val="000000"/>
          <w:szCs w:val="20"/>
          <w:vertAlign w:val="superscript"/>
          <w:lang w:eastAsia="zh-CN"/>
        </w:rPr>
        <w:t>2</w:t>
      </w:r>
      <w:r w:rsidR="004025EF" w:rsidRPr="00E6627D">
        <w:rPr>
          <w:rFonts w:ascii="Arial" w:hAnsi="Arial" w:cs="Arial"/>
          <w:color w:val="000000"/>
          <w:szCs w:val="20"/>
          <w:lang w:eastAsia="zh-CN"/>
        </w:rPr>
        <w:t>作物学国家重点实验室，山东农业大学，泰安，山东</w:t>
      </w:r>
    </w:p>
    <w:p w14:paraId="081FA050" w14:textId="42CDECBC" w:rsidR="00701245" w:rsidRPr="00E6627D" w:rsidRDefault="00F25703" w:rsidP="00165ED9">
      <w:pPr>
        <w:widowControl w:val="0"/>
        <w:adjustRightInd w:val="0"/>
        <w:snapToGrid w:val="0"/>
        <w:spacing w:line="360" w:lineRule="auto"/>
        <w:rPr>
          <w:rFonts w:ascii="Arial" w:hAnsi="Arial" w:cs="Arial"/>
          <w:color w:val="000000"/>
          <w:szCs w:val="20"/>
          <w:lang w:eastAsia="zh-CN"/>
        </w:rPr>
      </w:pPr>
      <w:r w:rsidRPr="00E6627D">
        <w:rPr>
          <w:rFonts w:ascii="Arial" w:hAnsi="Arial" w:cs="Arial"/>
          <w:szCs w:val="20"/>
          <w:lang w:eastAsia="zh-CN"/>
        </w:rPr>
        <w:t>*</w:t>
      </w:r>
      <w:r w:rsidRPr="00E6627D">
        <w:rPr>
          <w:rFonts w:ascii="Arial" w:hAnsi="Arial" w:cs="Arial"/>
          <w:color w:val="000000"/>
          <w:szCs w:val="20"/>
          <w:lang w:eastAsia="zh-CN"/>
        </w:rPr>
        <w:t>通讯作者邮箱</w:t>
      </w:r>
      <w:r w:rsidRPr="00E6627D">
        <w:rPr>
          <w:rFonts w:ascii="Arial" w:hAnsi="Arial" w:cs="Arial"/>
          <w:color w:val="000000"/>
          <w:szCs w:val="20"/>
          <w:lang w:eastAsia="zh-CN"/>
        </w:rPr>
        <w:t>:</w:t>
      </w:r>
      <w:r w:rsidR="00A43266" w:rsidRPr="00E6627D">
        <w:rPr>
          <w:rFonts w:ascii="Arial" w:hAnsi="Arial" w:cs="Arial"/>
          <w:color w:val="000000"/>
          <w:szCs w:val="20"/>
          <w:lang w:eastAsia="zh-CN"/>
        </w:rPr>
        <w:t xml:space="preserve"> </w:t>
      </w:r>
      <w:hyperlink r:id="rId9" w:history="1">
        <w:r w:rsidR="00BE20B4" w:rsidRPr="00B53C2A">
          <w:rPr>
            <w:rStyle w:val="aff1"/>
            <w:rFonts w:ascii="Arial" w:hAnsi="Arial" w:cs="Arial"/>
            <w:szCs w:val="20"/>
            <w:lang w:eastAsia="zh-CN"/>
          </w:rPr>
          <w:t>gaozheng@sdau.edu.cn</w:t>
        </w:r>
      </w:hyperlink>
      <w:r w:rsidR="008976CA" w:rsidRPr="00BE20B4">
        <w:rPr>
          <w:rFonts w:ascii="Arial" w:hAnsi="Arial" w:cs="Arial"/>
          <w:szCs w:val="20"/>
          <w:lang w:eastAsia="zh-CN"/>
        </w:rPr>
        <w:t xml:space="preserve">; </w:t>
      </w:r>
      <w:hyperlink r:id="rId10" w:history="1">
        <w:r w:rsidR="00BE20B4" w:rsidRPr="00B53C2A">
          <w:rPr>
            <w:rStyle w:val="aff1"/>
            <w:rFonts w:ascii="Arial" w:hAnsi="Arial" w:cs="Arial"/>
            <w:szCs w:val="20"/>
            <w:lang w:eastAsia="zh-CN"/>
          </w:rPr>
          <w:t>zhoubo2798@163.com</w:t>
        </w:r>
      </w:hyperlink>
      <w:r w:rsidR="00BE20B4">
        <w:rPr>
          <w:rStyle w:val="aff1"/>
          <w:rFonts w:ascii="Arial" w:hAnsi="Arial" w:cs="Arial" w:hint="eastAsia"/>
          <w:szCs w:val="20"/>
          <w:lang w:eastAsia="zh-CN"/>
        </w:rPr>
        <w:t xml:space="preserve"> </w:t>
      </w:r>
    </w:p>
    <w:p w14:paraId="34F4CA22" w14:textId="1183B8D4" w:rsidR="004025EF" w:rsidRDefault="004025EF" w:rsidP="00165ED9">
      <w:pPr>
        <w:widowControl w:val="0"/>
        <w:adjustRightInd w:val="0"/>
        <w:snapToGrid w:val="0"/>
        <w:spacing w:line="360" w:lineRule="auto"/>
        <w:rPr>
          <w:rFonts w:ascii="Arial" w:hAnsi="Arial" w:cs="Arial"/>
          <w:color w:val="000000"/>
          <w:sz w:val="24"/>
          <w:szCs w:val="24"/>
          <w:lang w:eastAsia="zh-CN"/>
        </w:rPr>
      </w:pPr>
    </w:p>
    <w:p w14:paraId="20F6C931" w14:textId="74064EB0" w:rsidR="00701245" w:rsidRPr="00C15AC3" w:rsidRDefault="00F25703" w:rsidP="00165ED9">
      <w:pPr>
        <w:widowControl w:val="0"/>
        <w:adjustRightInd w:val="0"/>
        <w:snapToGrid w:val="0"/>
        <w:spacing w:line="360" w:lineRule="auto"/>
        <w:jc w:val="both"/>
        <w:rPr>
          <w:rFonts w:ascii="Arial" w:eastAsiaTheme="majorEastAsia" w:hAnsi="Arial" w:cs="Arial"/>
          <w:b/>
          <w:sz w:val="24"/>
          <w:szCs w:val="24"/>
          <w:lang w:eastAsia="zh-CN"/>
        </w:rPr>
      </w:pPr>
      <w:r w:rsidRPr="00A26C72">
        <w:rPr>
          <w:rFonts w:ascii="Arial" w:eastAsia="黑体" w:hAnsi="Arial" w:cs="Arial"/>
          <w:b/>
          <w:color w:val="000000"/>
          <w:sz w:val="24"/>
          <w:szCs w:val="24"/>
          <w:lang w:eastAsia="zh-CN"/>
        </w:rPr>
        <w:t>摘要</w:t>
      </w:r>
      <w:r w:rsidR="00BE20B4" w:rsidRPr="00A26C72">
        <w:rPr>
          <w:rFonts w:ascii="Arial" w:eastAsia="黑体" w:hAnsi="Arial" w:cs="Arial" w:hint="eastAsia"/>
          <w:b/>
          <w:color w:val="000000"/>
          <w:sz w:val="24"/>
          <w:szCs w:val="24"/>
          <w:lang w:eastAsia="zh-CN"/>
        </w:rPr>
        <w:t>：</w:t>
      </w:r>
      <w:proofErr w:type="gramStart"/>
      <w:r w:rsidRPr="00A26C72">
        <w:rPr>
          <w:rFonts w:ascii="Arial" w:hAnsi="Arial" w:cs="Arial"/>
          <w:bCs/>
          <w:color w:val="000000"/>
          <w:sz w:val="24"/>
          <w:szCs w:val="24"/>
          <w:lang w:eastAsia="zh-CN"/>
        </w:rPr>
        <w:t>尾菜堆肥</w:t>
      </w:r>
      <w:proofErr w:type="gramEnd"/>
      <w:r w:rsidRPr="00A26C72">
        <w:rPr>
          <w:rFonts w:ascii="Arial" w:hAnsi="Arial" w:cs="Arial"/>
          <w:bCs/>
          <w:color w:val="000000"/>
          <w:sz w:val="24"/>
          <w:szCs w:val="24"/>
          <w:lang w:eastAsia="zh-CN"/>
        </w:rPr>
        <w:t>是一种利用微生物发酵蔬菜废弃物生产有机肥的过程，多与秸秆等物料复配进行，其堆肥物料较为粗</w:t>
      </w:r>
      <w:r w:rsidRPr="00C15AC3">
        <w:rPr>
          <w:rFonts w:ascii="Arial" w:hAnsi="Arial" w:cs="Arial"/>
          <w:bCs/>
          <w:sz w:val="24"/>
          <w:szCs w:val="24"/>
          <w:lang w:eastAsia="zh-CN"/>
        </w:rPr>
        <w:t>大，</w:t>
      </w:r>
      <w:r w:rsidR="008923A0" w:rsidRPr="00C15AC3">
        <w:rPr>
          <w:rFonts w:ascii="Arial" w:hAnsi="Arial" w:cs="Arial" w:hint="eastAsia"/>
          <w:bCs/>
          <w:sz w:val="24"/>
          <w:szCs w:val="24"/>
          <w:lang w:eastAsia="zh-CN"/>
        </w:rPr>
        <w:t>堆肥环境多为开放式易受外界扰动，</w:t>
      </w:r>
      <w:r w:rsidRPr="00C15AC3">
        <w:rPr>
          <w:rFonts w:ascii="Arial" w:hAnsi="Arial" w:cs="Arial"/>
          <w:bCs/>
          <w:sz w:val="24"/>
          <w:szCs w:val="24"/>
          <w:lang w:eastAsia="zh-CN"/>
        </w:rPr>
        <w:t>发酵时期特征明显。本文</w:t>
      </w:r>
      <w:proofErr w:type="gramStart"/>
      <w:r w:rsidRPr="00C15AC3">
        <w:rPr>
          <w:rFonts w:ascii="Arial" w:hAnsi="Arial" w:cs="Arial"/>
          <w:bCs/>
          <w:sz w:val="24"/>
          <w:szCs w:val="24"/>
          <w:lang w:eastAsia="zh-CN"/>
        </w:rPr>
        <w:t>针对尾菜堆肥</w:t>
      </w:r>
      <w:proofErr w:type="gramEnd"/>
      <w:r w:rsidRPr="00C15AC3">
        <w:rPr>
          <w:rFonts w:ascii="Arial" w:hAnsi="Arial" w:cs="Arial"/>
          <w:bCs/>
          <w:sz w:val="24"/>
          <w:szCs w:val="24"/>
          <w:lang w:eastAsia="zh-CN"/>
        </w:rPr>
        <w:t>的特点，介绍了一种</w:t>
      </w:r>
      <w:proofErr w:type="gramStart"/>
      <w:r w:rsidRPr="00C15AC3">
        <w:rPr>
          <w:rFonts w:ascii="Arial" w:hAnsi="Arial" w:cs="Arial"/>
          <w:bCs/>
          <w:sz w:val="24"/>
          <w:szCs w:val="24"/>
          <w:lang w:eastAsia="zh-CN"/>
        </w:rPr>
        <w:t>用于尾菜堆肥</w:t>
      </w:r>
      <w:proofErr w:type="gramEnd"/>
      <w:r w:rsidRPr="00C15AC3">
        <w:rPr>
          <w:rFonts w:ascii="Arial" w:hAnsi="Arial" w:cs="Arial"/>
          <w:bCs/>
          <w:sz w:val="24"/>
          <w:szCs w:val="24"/>
          <w:lang w:eastAsia="zh-CN"/>
        </w:rPr>
        <w:t>微生物组研究的取样方法。</w:t>
      </w:r>
      <w:r w:rsidR="007A792D" w:rsidRPr="00C15AC3">
        <w:rPr>
          <w:rFonts w:ascii="Arial" w:hAnsi="Arial" w:cs="Arial" w:hint="eastAsia"/>
          <w:bCs/>
          <w:sz w:val="24"/>
          <w:szCs w:val="24"/>
          <w:lang w:eastAsia="zh-CN"/>
        </w:rPr>
        <w:t>本方法</w:t>
      </w:r>
      <w:r w:rsidR="000A54BA" w:rsidRPr="00C15AC3">
        <w:rPr>
          <w:rFonts w:ascii="Arial" w:hAnsi="Arial" w:cs="Arial" w:hint="eastAsia"/>
          <w:bCs/>
          <w:sz w:val="24"/>
          <w:szCs w:val="24"/>
          <w:lang w:eastAsia="zh-CN"/>
        </w:rPr>
        <w:t>可以采取到多</w:t>
      </w:r>
      <w:r w:rsidR="00DC5870" w:rsidRPr="00C15AC3">
        <w:rPr>
          <w:rFonts w:ascii="Arial" w:hAnsi="Arial" w:cs="Arial" w:hint="eastAsia"/>
          <w:bCs/>
          <w:sz w:val="24"/>
          <w:szCs w:val="24"/>
          <w:lang w:eastAsia="zh-CN"/>
        </w:rPr>
        <w:t>个</w:t>
      </w:r>
      <w:r w:rsidR="000A54BA" w:rsidRPr="00C15AC3">
        <w:rPr>
          <w:rFonts w:ascii="Arial" w:hAnsi="Arial" w:cs="Arial" w:hint="eastAsia"/>
          <w:bCs/>
          <w:sz w:val="24"/>
          <w:szCs w:val="24"/>
          <w:lang w:eastAsia="zh-CN"/>
        </w:rPr>
        <w:t>堆肥时期的样品，且尽可能的降低了堆肥本身不均</w:t>
      </w:r>
      <w:proofErr w:type="gramStart"/>
      <w:r w:rsidR="000A54BA" w:rsidRPr="00C15AC3">
        <w:rPr>
          <w:rFonts w:ascii="Arial" w:hAnsi="Arial" w:cs="Arial" w:hint="eastAsia"/>
          <w:bCs/>
          <w:sz w:val="24"/>
          <w:szCs w:val="24"/>
          <w:lang w:eastAsia="zh-CN"/>
        </w:rPr>
        <w:t>一</w:t>
      </w:r>
      <w:proofErr w:type="gramEnd"/>
      <w:r w:rsidR="000A54BA" w:rsidRPr="00C15AC3">
        <w:rPr>
          <w:rFonts w:ascii="Arial" w:hAnsi="Arial" w:cs="Arial" w:hint="eastAsia"/>
          <w:bCs/>
          <w:sz w:val="24"/>
          <w:szCs w:val="24"/>
          <w:lang w:eastAsia="zh-CN"/>
        </w:rPr>
        <w:t>导致的样品差异防止了外源污染。</w:t>
      </w:r>
    </w:p>
    <w:p w14:paraId="01812976" w14:textId="5CCA5299" w:rsidR="00701245" w:rsidRPr="00A26C72" w:rsidRDefault="00F25703" w:rsidP="00165ED9">
      <w:pPr>
        <w:widowControl w:val="0"/>
        <w:adjustRightInd w:val="0"/>
        <w:snapToGrid w:val="0"/>
        <w:spacing w:line="360" w:lineRule="auto"/>
        <w:rPr>
          <w:rFonts w:ascii="Arial" w:eastAsiaTheme="majorEastAsia" w:hAnsi="Arial" w:cs="Arial"/>
          <w:sz w:val="24"/>
          <w:szCs w:val="24"/>
          <w:lang w:eastAsia="zh-CN"/>
        </w:rPr>
      </w:pPr>
      <w:r w:rsidRPr="00A26C72">
        <w:rPr>
          <w:rFonts w:ascii="Arial" w:eastAsia="黑体" w:hAnsi="Arial" w:cs="Arial"/>
          <w:b/>
          <w:color w:val="000000"/>
          <w:sz w:val="24"/>
          <w:szCs w:val="24"/>
          <w:lang w:eastAsia="zh-CN"/>
        </w:rPr>
        <w:t>关键词</w:t>
      </w:r>
      <w:r w:rsidR="009C7076" w:rsidRPr="00A26C72">
        <w:rPr>
          <w:rFonts w:ascii="Arial" w:eastAsiaTheme="majorEastAsia" w:hAnsi="Arial" w:cs="Arial" w:hint="eastAsia"/>
          <w:b/>
          <w:color w:val="000000"/>
          <w:sz w:val="24"/>
          <w:szCs w:val="24"/>
          <w:lang w:eastAsia="zh-CN"/>
        </w:rPr>
        <w:t>：</w:t>
      </w:r>
      <w:proofErr w:type="gramStart"/>
      <w:r w:rsidRPr="00A26C72">
        <w:rPr>
          <w:rFonts w:ascii="Arial" w:hAnsi="Arial" w:cs="Arial"/>
          <w:bCs/>
          <w:color w:val="000000"/>
          <w:sz w:val="24"/>
          <w:szCs w:val="24"/>
          <w:lang w:eastAsia="zh-CN"/>
        </w:rPr>
        <w:t>尾菜堆肥</w:t>
      </w:r>
      <w:proofErr w:type="gramEnd"/>
      <w:r w:rsidRPr="00A26C72">
        <w:rPr>
          <w:rFonts w:ascii="Arial" w:hAnsi="Arial" w:cs="Arial"/>
          <w:bCs/>
          <w:color w:val="000000"/>
          <w:sz w:val="24"/>
          <w:szCs w:val="24"/>
          <w:lang w:eastAsia="zh-CN"/>
        </w:rPr>
        <w:t>，微生物组，取样方法</w:t>
      </w:r>
    </w:p>
    <w:p w14:paraId="532041F2" w14:textId="77777777" w:rsidR="00701245" w:rsidRPr="00A26C72" w:rsidRDefault="00701245" w:rsidP="00165ED9">
      <w:pPr>
        <w:widowControl w:val="0"/>
        <w:adjustRightInd w:val="0"/>
        <w:snapToGrid w:val="0"/>
        <w:spacing w:line="360" w:lineRule="auto"/>
        <w:rPr>
          <w:rFonts w:ascii="Arial" w:eastAsia="黑体" w:hAnsi="Arial" w:cs="Arial"/>
          <w:bCs/>
          <w:color w:val="000000"/>
          <w:sz w:val="24"/>
          <w:szCs w:val="24"/>
          <w:lang w:eastAsia="zh-CN"/>
        </w:rPr>
      </w:pPr>
    </w:p>
    <w:p w14:paraId="178ED5F5" w14:textId="77777777" w:rsidR="00701245" w:rsidRPr="00A26C72" w:rsidRDefault="00F25703" w:rsidP="00165ED9">
      <w:pPr>
        <w:adjustRightInd w:val="0"/>
        <w:snapToGrid w:val="0"/>
        <w:spacing w:line="360" w:lineRule="auto"/>
        <w:rPr>
          <w:rFonts w:ascii="Arial" w:eastAsia="黑体" w:hAnsi="Arial" w:cs="Arial"/>
          <w:b/>
          <w:bCs/>
          <w:sz w:val="24"/>
          <w:szCs w:val="24"/>
          <w:lang w:eastAsia="zh-CN"/>
        </w:rPr>
      </w:pPr>
      <w:r w:rsidRPr="00A26C72">
        <w:rPr>
          <w:rFonts w:ascii="Arial" w:eastAsia="黑体" w:hAnsi="Arial" w:cs="Arial"/>
          <w:b/>
          <w:bCs/>
          <w:sz w:val="24"/>
          <w:szCs w:val="24"/>
          <w:lang w:eastAsia="zh-CN"/>
        </w:rPr>
        <w:t>材料与试剂</w:t>
      </w:r>
    </w:p>
    <w:p w14:paraId="2F549DEF" w14:textId="49F72362" w:rsidR="00701245" w:rsidRPr="00A26C72" w:rsidRDefault="00F25703" w:rsidP="00165ED9">
      <w:pPr>
        <w:pStyle w:val="aff7"/>
        <w:widowControl w:val="0"/>
        <w:numPr>
          <w:ilvl w:val="0"/>
          <w:numId w:val="3"/>
        </w:numPr>
        <w:adjustRightInd w:val="0"/>
        <w:snapToGrid w:val="0"/>
        <w:spacing w:line="360" w:lineRule="auto"/>
        <w:ind w:left="480" w:hangingChars="200" w:hanging="480"/>
        <w:rPr>
          <w:rFonts w:ascii="Arial" w:hAnsi="Arial" w:cs="Arial"/>
          <w:bCs/>
          <w:sz w:val="24"/>
          <w:szCs w:val="24"/>
          <w:lang w:eastAsia="zh-CN"/>
        </w:rPr>
      </w:pPr>
      <w:r w:rsidRPr="00A26C72">
        <w:rPr>
          <w:rFonts w:ascii="Arial" w:hAnsi="Arial" w:cs="Arial"/>
          <w:bCs/>
          <w:sz w:val="24"/>
          <w:szCs w:val="24"/>
          <w:lang w:eastAsia="zh-CN"/>
        </w:rPr>
        <w:t>一次性无菌手套</w:t>
      </w:r>
    </w:p>
    <w:p w14:paraId="5C3BAC3E" w14:textId="04A5879A" w:rsidR="00701245" w:rsidRPr="00A26C72" w:rsidRDefault="00F25703" w:rsidP="00165ED9">
      <w:pPr>
        <w:pStyle w:val="aff7"/>
        <w:widowControl w:val="0"/>
        <w:numPr>
          <w:ilvl w:val="0"/>
          <w:numId w:val="3"/>
        </w:numPr>
        <w:adjustRightInd w:val="0"/>
        <w:snapToGrid w:val="0"/>
        <w:spacing w:line="360" w:lineRule="auto"/>
        <w:ind w:left="480" w:hangingChars="200" w:hanging="480"/>
        <w:rPr>
          <w:rFonts w:ascii="Arial" w:hAnsi="Arial" w:cs="Arial"/>
          <w:bCs/>
          <w:sz w:val="24"/>
          <w:szCs w:val="24"/>
          <w:lang w:eastAsia="zh-CN"/>
        </w:rPr>
      </w:pPr>
      <w:r w:rsidRPr="00A26C72">
        <w:rPr>
          <w:rFonts w:ascii="Arial" w:hAnsi="Arial" w:cs="Arial"/>
          <w:bCs/>
          <w:sz w:val="24"/>
          <w:szCs w:val="24"/>
          <w:lang w:eastAsia="zh-CN"/>
        </w:rPr>
        <w:t>橡胶手套</w:t>
      </w:r>
    </w:p>
    <w:p w14:paraId="784BBF3B" w14:textId="69E334B8" w:rsidR="00701245" w:rsidRPr="00A26C72" w:rsidRDefault="00F25703" w:rsidP="00165ED9">
      <w:pPr>
        <w:pStyle w:val="aff7"/>
        <w:widowControl w:val="0"/>
        <w:numPr>
          <w:ilvl w:val="0"/>
          <w:numId w:val="3"/>
        </w:numPr>
        <w:adjustRightInd w:val="0"/>
        <w:snapToGrid w:val="0"/>
        <w:spacing w:line="360" w:lineRule="auto"/>
        <w:ind w:left="480" w:hangingChars="200" w:hanging="480"/>
        <w:rPr>
          <w:rFonts w:ascii="Arial" w:hAnsi="Arial" w:cs="Arial"/>
          <w:bCs/>
          <w:sz w:val="24"/>
          <w:szCs w:val="24"/>
          <w:lang w:eastAsia="zh-CN"/>
        </w:rPr>
      </w:pPr>
      <w:r w:rsidRPr="00A26C72">
        <w:rPr>
          <w:rFonts w:ascii="Arial" w:hAnsi="Arial" w:cs="Arial"/>
          <w:bCs/>
          <w:sz w:val="24"/>
          <w:szCs w:val="24"/>
          <w:lang w:eastAsia="zh-CN"/>
        </w:rPr>
        <w:t>泡沫盒</w:t>
      </w:r>
    </w:p>
    <w:p w14:paraId="3FE1CF29" w14:textId="77777777" w:rsidR="009C7076" w:rsidRPr="00A26C72" w:rsidRDefault="009C7076" w:rsidP="00165ED9">
      <w:pPr>
        <w:pStyle w:val="aff7"/>
        <w:widowControl w:val="0"/>
        <w:numPr>
          <w:ilvl w:val="0"/>
          <w:numId w:val="3"/>
        </w:numPr>
        <w:adjustRightInd w:val="0"/>
        <w:snapToGrid w:val="0"/>
        <w:spacing w:line="360" w:lineRule="auto"/>
        <w:ind w:left="480" w:hangingChars="200" w:hanging="480"/>
        <w:rPr>
          <w:rFonts w:ascii="Arial" w:hAnsi="Arial" w:cs="Arial"/>
          <w:bCs/>
          <w:sz w:val="24"/>
          <w:szCs w:val="24"/>
          <w:lang w:eastAsia="zh-CN"/>
        </w:rPr>
      </w:pPr>
      <w:r w:rsidRPr="00A26C72">
        <w:rPr>
          <w:rFonts w:ascii="Arial" w:hAnsi="Arial" w:cs="Arial"/>
          <w:bCs/>
          <w:sz w:val="24"/>
          <w:szCs w:val="24"/>
          <w:lang w:eastAsia="zh-CN"/>
        </w:rPr>
        <w:t>10</w:t>
      </w:r>
      <w:r w:rsidRPr="00A26C72">
        <w:rPr>
          <w:rFonts w:ascii="Arial" w:hAnsi="Arial" w:cs="Arial" w:hint="eastAsia"/>
          <w:bCs/>
          <w:sz w:val="24"/>
          <w:szCs w:val="24"/>
          <w:lang w:eastAsia="zh-CN"/>
        </w:rPr>
        <w:t>~</w:t>
      </w:r>
      <w:r w:rsidRPr="00A26C72">
        <w:rPr>
          <w:rFonts w:ascii="Arial" w:hAnsi="Arial" w:cs="Arial"/>
          <w:bCs/>
          <w:sz w:val="24"/>
          <w:szCs w:val="24"/>
          <w:lang w:eastAsia="zh-CN"/>
        </w:rPr>
        <w:t>20 ml</w:t>
      </w:r>
      <w:r w:rsidRPr="00A26C72">
        <w:rPr>
          <w:rFonts w:ascii="Arial" w:hAnsi="Arial" w:cs="Arial"/>
          <w:bCs/>
          <w:sz w:val="24"/>
          <w:szCs w:val="24"/>
          <w:lang w:eastAsia="zh-CN"/>
        </w:rPr>
        <w:t>冻存管</w:t>
      </w:r>
    </w:p>
    <w:p w14:paraId="54D54058" w14:textId="77777777" w:rsidR="009C7076" w:rsidRPr="00A26C72" w:rsidRDefault="009C7076" w:rsidP="00165ED9">
      <w:pPr>
        <w:pStyle w:val="aff7"/>
        <w:widowControl w:val="0"/>
        <w:numPr>
          <w:ilvl w:val="0"/>
          <w:numId w:val="3"/>
        </w:numPr>
        <w:adjustRightInd w:val="0"/>
        <w:snapToGrid w:val="0"/>
        <w:spacing w:line="360" w:lineRule="auto"/>
        <w:ind w:left="480" w:hangingChars="200" w:hanging="480"/>
        <w:rPr>
          <w:rFonts w:ascii="Arial" w:hAnsi="Arial" w:cs="Arial"/>
          <w:bCs/>
          <w:sz w:val="24"/>
          <w:szCs w:val="24"/>
          <w:lang w:eastAsia="zh-CN"/>
        </w:rPr>
      </w:pPr>
      <w:r w:rsidRPr="00A26C72">
        <w:rPr>
          <w:rFonts w:ascii="Arial" w:hAnsi="Arial" w:cs="Arial"/>
          <w:bCs/>
          <w:sz w:val="24"/>
          <w:szCs w:val="24"/>
          <w:lang w:eastAsia="zh-CN"/>
        </w:rPr>
        <w:t>铝箔纸</w:t>
      </w:r>
    </w:p>
    <w:p w14:paraId="141251C1" w14:textId="77777777" w:rsidR="009C7076" w:rsidRPr="00A26C72" w:rsidRDefault="009C7076" w:rsidP="00165ED9">
      <w:pPr>
        <w:pStyle w:val="aff7"/>
        <w:widowControl w:val="0"/>
        <w:numPr>
          <w:ilvl w:val="0"/>
          <w:numId w:val="3"/>
        </w:numPr>
        <w:adjustRightInd w:val="0"/>
        <w:snapToGrid w:val="0"/>
        <w:spacing w:line="360" w:lineRule="auto"/>
        <w:ind w:left="480" w:hangingChars="200" w:hanging="480"/>
        <w:rPr>
          <w:rFonts w:ascii="Arial" w:hAnsi="Arial" w:cs="Arial"/>
          <w:bCs/>
          <w:sz w:val="24"/>
          <w:szCs w:val="24"/>
          <w:lang w:eastAsia="zh-CN"/>
        </w:rPr>
      </w:pPr>
      <w:r w:rsidRPr="00A26C72">
        <w:rPr>
          <w:rFonts w:ascii="Arial" w:hAnsi="Arial" w:cs="Arial"/>
          <w:bCs/>
          <w:sz w:val="24"/>
          <w:szCs w:val="24"/>
          <w:lang w:eastAsia="zh-CN"/>
        </w:rPr>
        <w:t>报纸</w:t>
      </w:r>
    </w:p>
    <w:p w14:paraId="1DD70E2A" w14:textId="357B2020" w:rsidR="009C7076" w:rsidRPr="00A26C72" w:rsidRDefault="009C7076" w:rsidP="00165ED9">
      <w:pPr>
        <w:pStyle w:val="aff7"/>
        <w:widowControl w:val="0"/>
        <w:numPr>
          <w:ilvl w:val="0"/>
          <w:numId w:val="3"/>
        </w:numPr>
        <w:adjustRightInd w:val="0"/>
        <w:snapToGrid w:val="0"/>
        <w:spacing w:line="360" w:lineRule="auto"/>
        <w:ind w:left="480" w:hangingChars="200" w:hanging="480"/>
        <w:rPr>
          <w:rFonts w:ascii="Arial" w:hAnsi="Arial" w:cs="Arial"/>
          <w:bCs/>
          <w:sz w:val="24"/>
          <w:szCs w:val="24"/>
          <w:lang w:eastAsia="zh-CN"/>
        </w:rPr>
      </w:pPr>
      <w:r w:rsidRPr="00A26C72">
        <w:rPr>
          <w:rFonts w:ascii="Arial" w:hAnsi="Arial" w:cs="Arial"/>
          <w:bCs/>
          <w:sz w:val="24"/>
          <w:szCs w:val="24"/>
          <w:lang w:eastAsia="zh-CN"/>
        </w:rPr>
        <w:t>口罩</w:t>
      </w:r>
      <w:r w:rsidRPr="00A26C72">
        <w:rPr>
          <w:rFonts w:ascii="Arial" w:hAnsi="Arial" w:cs="Arial" w:hint="eastAsia"/>
          <w:bCs/>
          <w:sz w:val="24"/>
          <w:szCs w:val="24"/>
          <w:lang w:eastAsia="zh-CN"/>
        </w:rPr>
        <w:t xml:space="preserve"> </w:t>
      </w:r>
      <w:r w:rsidRPr="00A26C72">
        <w:rPr>
          <w:rFonts w:ascii="Arial" w:hAnsi="Arial" w:cs="Arial"/>
          <w:bCs/>
          <w:sz w:val="24"/>
          <w:szCs w:val="24"/>
          <w:lang w:eastAsia="zh-CN"/>
        </w:rPr>
        <w:t>(</w:t>
      </w:r>
      <w:r w:rsidRPr="00A26C72">
        <w:rPr>
          <w:rFonts w:ascii="Arial" w:hAnsi="Arial" w:cs="Arial"/>
          <w:bCs/>
          <w:sz w:val="24"/>
          <w:szCs w:val="24"/>
          <w:lang w:eastAsia="zh-CN"/>
        </w:rPr>
        <w:t>一次性使用医用口罩</w:t>
      </w:r>
      <w:r w:rsidRPr="00A26C72">
        <w:rPr>
          <w:rFonts w:ascii="Arial" w:hAnsi="Arial" w:cs="Arial" w:hint="eastAsia"/>
          <w:bCs/>
          <w:sz w:val="24"/>
          <w:szCs w:val="24"/>
          <w:lang w:eastAsia="zh-CN"/>
        </w:rPr>
        <w:t>)</w:t>
      </w:r>
    </w:p>
    <w:p w14:paraId="54A7C883" w14:textId="77777777" w:rsidR="009C7076" w:rsidRPr="00A26C72" w:rsidRDefault="009C7076" w:rsidP="00165ED9">
      <w:pPr>
        <w:pStyle w:val="aff7"/>
        <w:widowControl w:val="0"/>
        <w:numPr>
          <w:ilvl w:val="0"/>
          <w:numId w:val="3"/>
        </w:numPr>
        <w:adjustRightInd w:val="0"/>
        <w:snapToGrid w:val="0"/>
        <w:spacing w:line="360" w:lineRule="auto"/>
        <w:ind w:left="480" w:hangingChars="200" w:hanging="480"/>
        <w:rPr>
          <w:rFonts w:ascii="Arial" w:hAnsi="Arial" w:cs="Arial"/>
          <w:bCs/>
          <w:sz w:val="24"/>
          <w:szCs w:val="24"/>
          <w:lang w:eastAsia="zh-CN"/>
        </w:rPr>
      </w:pPr>
      <w:r w:rsidRPr="00A26C72">
        <w:rPr>
          <w:rFonts w:ascii="Arial" w:hAnsi="Arial" w:cs="Arial"/>
          <w:bCs/>
          <w:sz w:val="24"/>
          <w:szCs w:val="24"/>
          <w:lang w:eastAsia="zh-CN"/>
        </w:rPr>
        <w:t>干冰</w:t>
      </w:r>
    </w:p>
    <w:p w14:paraId="148801CD" w14:textId="77777777" w:rsidR="009C7076" w:rsidRPr="00A26C72" w:rsidRDefault="009C7076" w:rsidP="00165ED9">
      <w:pPr>
        <w:pStyle w:val="aff7"/>
        <w:widowControl w:val="0"/>
        <w:numPr>
          <w:ilvl w:val="0"/>
          <w:numId w:val="3"/>
        </w:numPr>
        <w:adjustRightInd w:val="0"/>
        <w:snapToGrid w:val="0"/>
        <w:spacing w:line="360" w:lineRule="auto"/>
        <w:ind w:left="480" w:hangingChars="200" w:hanging="480"/>
        <w:rPr>
          <w:rFonts w:ascii="Arial" w:hAnsi="Arial" w:cs="Arial"/>
          <w:bCs/>
          <w:color w:val="000000" w:themeColor="text1"/>
          <w:sz w:val="24"/>
          <w:szCs w:val="24"/>
          <w:lang w:eastAsia="zh-CN"/>
        </w:rPr>
      </w:pPr>
      <w:r w:rsidRPr="00A26C72">
        <w:rPr>
          <w:rFonts w:ascii="Arial" w:hAnsi="Arial" w:cs="Arial"/>
          <w:bCs/>
          <w:sz w:val="24"/>
          <w:szCs w:val="24"/>
          <w:lang w:eastAsia="zh-CN"/>
        </w:rPr>
        <w:t>75%</w:t>
      </w:r>
      <w:r w:rsidRPr="00A26C72">
        <w:rPr>
          <w:rFonts w:ascii="Arial" w:hAnsi="Arial" w:cs="Arial"/>
          <w:bCs/>
          <w:sz w:val="24"/>
          <w:szCs w:val="24"/>
          <w:lang w:eastAsia="zh-CN"/>
        </w:rPr>
        <w:t>酒精</w:t>
      </w:r>
    </w:p>
    <w:p w14:paraId="68082A91" w14:textId="77777777" w:rsidR="00701245" w:rsidRPr="00A26C72" w:rsidRDefault="00701245" w:rsidP="00165ED9">
      <w:pPr>
        <w:widowControl w:val="0"/>
        <w:adjustRightInd w:val="0"/>
        <w:snapToGrid w:val="0"/>
        <w:spacing w:line="360" w:lineRule="auto"/>
        <w:rPr>
          <w:rFonts w:ascii="Arial" w:hAnsi="Arial" w:cs="Arial"/>
          <w:bCs/>
          <w:sz w:val="24"/>
          <w:szCs w:val="24"/>
          <w:lang w:eastAsia="zh-CN"/>
        </w:rPr>
      </w:pPr>
    </w:p>
    <w:p w14:paraId="1C55E641" w14:textId="7F649865" w:rsidR="00701245" w:rsidRPr="00A26C72" w:rsidRDefault="00F25703" w:rsidP="00165ED9">
      <w:pPr>
        <w:widowControl w:val="0"/>
        <w:adjustRightInd w:val="0"/>
        <w:snapToGrid w:val="0"/>
        <w:spacing w:line="360" w:lineRule="auto"/>
        <w:rPr>
          <w:rFonts w:ascii="Arial" w:eastAsia="黑体" w:hAnsi="Arial" w:cs="Arial"/>
          <w:b/>
          <w:bCs/>
          <w:sz w:val="24"/>
          <w:szCs w:val="24"/>
          <w:lang w:eastAsia="zh-CN"/>
        </w:rPr>
      </w:pPr>
      <w:r w:rsidRPr="00A26C72">
        <w:rPr>
          <w:rFonts w:ascii="Arial" w:eastAsia="黑体" w:hAnsi="Arial" w:cs="Arial"/>
          <w:b/>
          <w:bCs/>
          <w:sz w:val="24"/>
          <w:szCs w:val="24"/>
          <w:lang w:eastAsia="zh-CN"/>
        </w:rPr>
        <w:t>仪器设备</w:t>
      </w:r>
    </w:p>
    <w:p w14:paraId="53285AA1" w14:textId="77777777" w:rsidR="009C7076" w:rsidRPr="00A26C72" w:rsidRDefault="009C7076" w:rsidP="00165ED9">
      <w:pPr>
        <w:pStyle w:val="af6"/>
        <w:numPr>
          <w:ilvl w:val="0"/>
          <w:numId w:val="5"/>
        </w:numPr>
        <w:adjustRightInd w:val="0"/>
        <w:snapToGrid w:val="0"/>
        <w:spacing w:before="0" w:beforeAutospacing="0" w:after="0" w:afterAutospacing="0" w:line="360" w:lineRule="auto"/>
        <w:ind w:left="480" w:hangingChars="200" w:hanging="480"/>
      </w:pPr>
      <w:proofErr w:type="spellStart"/>
      <w:r w:rsidRPr="00A26C72">
        <w:rPr>
          <w:rFonts w:ascii="Arial" w:hAnsi="Arial" w:cs="Arial"/>
          <w:bCs/>
          <w:lang w:eastAsia="zh-CN"/>
        </w:rPr>
        <w:t>剪刀</w:t>
      </w:r>
      <w:proofErr w:type="spellEnd"/>
      <w:r w:rsidRPr="00A26C72">
        <w:rPr>
          <w:rFonts w:ascii="Arial" w:hAnsi="Arial" w:cs="Arial" w:hint="eastAsia"/>
          <w:bCs/>
          <w:lang w:eastAsia="zh-CN"/>
        </w:rPr>
        <w:t xml:space="preserve"> (</w:t>
      </w:r>
      <w:r w:rsidRPr="00A26C72">
        <w:rPr>
          <w:rFonts w:ascii="Arial" w:hAnsi="Arial" w:cs="Arial"/>
          <w:bCs/>
          <w:lang w:eastAsia="zh-CN"/>
        </w:rPr>
        <w:t>长度12.5~18 cm</w:t>
      </w:r>
      <w:r w:rsidRPr="00A26C72">
        <w:rPr>
          <w:rFonts w:ascii="Arial" w:hAnsi="Arial" w:cs="Arial" w:hint="eastAsia"/>
          <w:bCs/>
          <w:lang w:eastAsia="zh-CN"/>
        </w:rPr>
        <w:t>)</w:t>
      </w:r>
    </w:p>
    <w:p w14:paraId="5050C49D" w14:textId="03DFA959" w:rsidR="009D0CDA" w:rsidRPr="00275550" w:rsidRDefault="009C7076" w:rsidP="00165ED9">
      <w:pPr>
        <w:pStyle w:val="af6"/>
        <w:numPr>
          <w:ilvl w:val="0"/>
          <w:numId w:val="5"/>
        </w:numPr>
        <w:adjustRightInd w:val="0"/>
        <w:snapToGrid w:val="0"/>
        <w:spacing w:before="0" w:beforeAutospacing="0" w:after="0" w:afterAutospacing="0" w:line="360" w:lineRule="auto"/>
        <w:ind w:left="480" w:hangingChars="200" w:hanging="480"/>
        <w:rPr>
          <w:rFonts w:ascii="Arial" w:hAnsi="Arial" w:cs="Arial"/>
          <w:bCs/>
          <w:lang w:eastAsia="zh-CN"/>
        </w:rPr>
      </w:pPr>
      <w:proofErr w:type="spellStart"/>
      <w:r w:rsidRPr="00A26C72">
        <w:rPr>
          <w:rFonts w:ascii="Arial" w:hAnsi="Arial" w:cs="Arial"/>
          <w:bCs/>
          <w:lang w:eastAsia="zh-CN"/>
        </w:rPr>
        <w:t>护目镜</w:t>
      </w:r>
      <w:proofErr w:type="spellEnd"/>
    </w:p>
    <w:p w14:paraId="2F2C8B0B" w14:textId="5EACA1A1" w:rsidR="009C7076" w:rsidRPr="00C15AC3" w:rsidRDefault="009C7076" w:rsidP="00165ED9">
      <w:pPr>
        <w:pStyle w:val="af6"/>
        <w:numPr>
          <w:ilvl w:val="0"/>
          <w:numId w:val="5"/>
        </w:numPr>
        <w:adjustRightInd w:val="0"/>
        <w:snapToGrid w:val="0"/>
        <w:spacing w:before="0" w:beforeAutospacing="0" w:after="0" w:afterAutospacing="0" w:line="360" w:lineRule="auto"/>
        <w:ind w:left="480" w:hangingChars="200" w:hanging="480"/>
        <w:rPr>
          <w:rFonts w:ascii="Arial" w:eastAsia="宋体" w:hAnsi="Arial" w:cs="Arial"/>
          <w:lang w:val="en-US" w:eastAsia="zh-CN"/>
        </w:rPr>
      </w:pPr>
      <w:r w:rsidRPr="00A26C72">
        <w:rPr>
          <w:rFonts w:ascii="Arial" w:eastAsia="宋体" w:hAnsi="Arial" w:cs="Arial"/>
          <w:bCs/>
          <w:lang w:eastAsia="zh-CN"/>
        </w:rPr>
        <w:t>不锈钢</w:t>
      </w:r>
      <w:proofErr w:type="gramStart"/>
      <w:r w:rsidRPr="00C15AC3">
        <w:rPr>
          <w:rFonts w:ascii="Arial" w:eastAsia="宋体" w:hAnsi="Arial" w:cs="Arial"/>
          <w:bCs/>
          <w:lang w:eastAsia="zh-CN"/>
        </w:rPr>
        <w:t>铲</w:t>
      </w:r>
      <w:proofErr w:type="gramEnd"/>
    </w:p>
    <w:p w14:paraId="1FC17BAD" w14:textId="207D46D9" w:rsidR="00E95927" w:rsidRPr="00C15AC3" w:rsidRDefault="007A792D" w:rsidP="00165ED9">
      <w:pPr>
        <w:pStyle w:val="af6"/>
        <w:numPr>
          <w:ilvl w:val="0"/>
          <w:numId w:val="5"/>
        </w:numPr>
        <w:adjustRightInd w:val="0"/>
        <w:snapToGrid w:val="0"/>
        <w:spacing w:before="0" w:beforeAutospacing="0" w:after="0" w:afterAutospacing="0" w:line="360" w:lineRule="auto"/>
        <w:ind w:left="480" w:hangingChars="200" w:hanging="480"/>
        <w:rPr>
          <w:rFonts w:ascii="Arial" w:eastAsia="宋体" w:hAnsi="Arial" w:cs="Arial"/>
          <w:lang w:val="en-US" w:eastAsia="zh-CN"/>
        </w:rPr>
      </w:pPr>
      <w:r w:rsidRPr="00C15AC3">
        <w:rPr>
          <w:rFonts w:ascii="Arial" w:eastAsia="宋体" w:hAnsi="Arial" w:cs="Arial" w:hint="eastAsia"/>
          <w:bCs/>
          <w:lang w:eastAsia="zh-CN"/>
        </w:rPr>
        <w:t>钢卷尺（量程</w:t>
      </w:r>
      <w:r w:rsidRPr="00C15AC3">
        <w:rPr>
          <w:rFonts w:ascii="Arial" w:eastAsia="宋体" w:hAnsi="Arial" w:cs="Arial" w:hint="eastAsia"/>
          <w:bCs/>
          <w:lang w:eastAsia="zh-CN"/>
        </w:rPr>
        <w:t>5</w:t>
      </w:r>
      <w:r w:rsidR="00A74587" w:rsidRPr="00C15AC3">
        <w:rPr>
          <w:rFonts w:ascii="Arial" w:eastAsia="宋体" w:hAnsi="Arial" w:cs="Arial"/>
          <w:bCs/>
          <w:lang w:eastAsia="zh-CN"/>
        </w:rPr>
        <w:t xml:space="preserve"> </w:t>
      </w:r>
      <w:r w:rsidRPr="00C15AC3">
        <w:rPr>
          <w:rFonts w:ascii="Arial" w:eastAsia="宋体" w:hAnsi="Arial" w:cs="Arial" w:hint="eastAsia"/>
          <w:bCs/>
          <w:lang w:eastAsia="zh-CN"/>
        </w:rPr>
        <w:t>m</w:t>
      </w:r>
      <w:r w:rsidRPr="00C15AC3">
        <w:rPr>
          <w:rFonts w:ascii="Arial" w:eastAsia="宋体" w:hAnsi="Arial" w:cs="Arial" w:hint="eastAsia"/>
          <w:bCs/>
          <w:lang w:eastAsia="zh-CN"/>
        </w:rPr>
        <w:t>）</w:t>
      </w:r>
    </w:p>
    <w:p w14:paraId="26F8627D" w14:textId="65EBC1F8" w:rsidR="00A74587" w:rsidRPr="00C15AC3" w:rsidRDefault="00A74587" w:rsidP="00165ED9">
      <w:pPr>
        <w:pStyle w:val="af6"/>
        <w:numPr>
          <w:ilvl w:val="0"/>
          <w:numId w:val="5"/>
        </w:numPr>
        <w:adjustRightInd w:val="0"/>
        <w:snapToGrid w:val="0"/>
        <w:spacing w:before="0" w:beforeAutospacing="0" w:after="0" w:afterAutospacing="0" w:line="360" w:lineRule="auto"/>
        <w:ind w:left="480" w:hangingChars="200" w:hanging="480"/>
        <w:rPr>
          <w:rFonts w:ascii="Arial" w:eastAsia="宋体" w:hAnsi="Arial" w:cs="Arial"/>
          <w:lang w:val="en-US" w:eastAsia="zh-CN"/>
        </w:rPr>
      </w:pPr>
      <w:r w:rsidRPr="00C15AC3">
        <w:rPr>
          <w:rFonts w:ascii="Arial" w:eastAsia="宋体" w:hAnsi="Arial" w:cs="Arial" w:hint="eastAsia"/>
          <w:bCs/>
          <w:lang w:eastAsia="zh-CN"/>
        </w:rPr>
        <w:lastRenderedPageBreak/>
        <w:t>温度计（量程</w:t>
      </w:r>
      <w:r w:rsidRPr="00C15AC3">
        <w:rPr>
          <w:rFonts w:ascii="Arial" w:eastAsia="宋体" w:hAnsi="Arial" w:cs="Arial" w:hint="eastAsia"/>
          <w:bCs/>
          <w:lang w:eastAsia="zh-CN"/>
        </w:rPr>
        <w:t>-</w:t>
      </w:r>
      <w:r w:rsidRPr="00C15AC3">
        <w:rPr>
          <w:rFonts w:ascii="Arial" w:eastAsia="宋体" w:hAnsi="Arial" w:cs="Arial"/>
          <w:bCs/>
          <w:lang w:eastAsia="zh-CN"/>
        </w:rPr>
        <w:t>10</w:t>
      </w:r>
      <w:r w:rsidRPr="00C15AC3">
        <w:rPr>
          <w:rFonts w:ascii="Arial" w:eastAsia="宋体" w:hAnsi="Arial" w:cs="Arial" w:hint="eastAsia"/>
          <w:bCs/>
          <w:lang w:eastAsia="zh-CN"/>
        </w:rPr>
        <w:t>℃质～</w:t>
      </w:r>
      <w:r w:rsidRPr="00C15AC3">
        <w:rPr>
          <w:rFonts w:ascii="Arial" w:eastAsia="宋体" w:hAnsi="Arial" w:cs="Arial"/>
          <w:bCs/>
          <w:lang w:eastAsia="zh-CN"/>
        </w:rPr>
        <w:t>110</w:t>
      </w:r>
      <w:r w:rsidRPr="00C15AC3">
        <w:rPr>
          <w:rFonts w:ascii="Arial" w:eastAsia="宋体" w:hAnsi="Arial" w:cs="Arial" w:hint="eastAsia"/>
          <w:bCs/>
          <w:lang w:eastAsia="zh-CN"/>
        </w:rPr>
        <w:t>℃）</w:t>
      </w:r>
    </w:p>
    <w:p w14:paraId="5ADEF29F" w14:textId="77777777" w:rsidR="009C7076" w:rsidRPr="00C15AC3" w:rsidRDefault="009C7076" w:rsidP="00165ED9">
      <w:pPr>
        <w:pStyle w:val="aff7"/>
        <w:widowControl w:val="0"/>
        <w:numPr>
          <w:ilvl w:val="0"/>
          <w:numId w:val="5"/>
        </w:numPr>
        <w:adjustRightInd w:val="0"/>
        <w:snapToGrid w:val="0"/>
        <w:spacing w:line="360" w:lineRule="auto"/>
        <w:ind w:left="480" w:hangingChars="200" w:hanging="480"/>
        <w:rPr>
          <w:rFonts w:ascii="Arial" w:hAnsi="Arial" w:cs="Arial"/>
          <w:bCs/>
          <w:sz w:val="24"/>
          <w:szCs w:val="24"/>
          <w:lang w:eastAsia="zh-CN"/>
        </w:rPr>
      </w:pPr>
      <w:r w:rsidRPr="00C15AC3">
        <w:rPr>
          <w:rFonts w:ascii="Arial" w:hAnsi="Arial" w:cs="Arial"/>
          <w:bCs/>
          <w:sz w:val="24"/>
          <w:szCs w:val="24"/>
          <w:lang w:eastAsia="zh-CN"/>
        </w:rPr>
        <w:t>药匙</w:t>
      </w:r>
      <w:r w:rsidRPr="00C15AC3">
        <w:rPr>
          <w:rFonts w:ascii="Arial" w:hAnsi="Arial" w:cs="Arial" w:hint="eastAsia"/>
          <w:bCs/>
          <w:sz w:val="24"/>
          <w:szCs w:val="24"/>
          <w:lang w:eastAsia="zh-CN"/>
        </w:rPr>
        <w:t xml:space="preserve"> </w:t>
      </w:r>
      <w:r w:rsidRPr="00C15AC3">
        <w:rPr>
          <w:rFonts w:ascii="Arial" w:hAnsi="Arial" w:cs="Arial"/>
          <w:bCs/>
          <w:sz w:val="24"/>
          <w:szCs w:val="24"/>
          <w:lang w:eastAsia="zh-CN"/>
        </w:rPr>
        <w:t>(10.5 cm</w:t>
      </w:r>
      <w:r w:rsidRPr="00C15AC3">
        <w:rPr>
          <w:rFonts w:ascii="Arial" w:hAnsi="Arial" w:cs="Arial" w:hint="eastAsia"/>
          <w:bCs/>
          <w:sz w:val="24"/>
          <w:szCs w:val="24"/>
          <w:lang w:eastAsia="zh-CN"/>
        </w:rPr>
        <w:t>)</w:t>
      </w:r>
    </w:p>
    <w:p w14:paraId="266EFC78" w14:textId="569CE31E" w:rsidR="00701245" w:rsidRPr="0056649A" w:rsidRDefault="00F25703" w:rsidP="00165ED9">
      <w:pPr>
        <w:pStyle w:val="aff7"/>
        <w:widowControl w:val="0"/>
        <w:numPr>
          <w:ilvl w:val="0"/>
          <w:numId w:val="5"/>
        </w:numPr>
        <w:adjustRightInd w:val="0"/>
        <w:snapToGrid w:val="0"/>
        <w:spacing w:line="360" w:lineRule="auto"/>
        <w:ind w:left="480" w:hangingChars="200" w:hanging="480"/>
        <w:jc w:val="both"/>
        <w:rPr>
          <w:rFonts w:ascii="Arial" w:eastAsia="宋体" w:hAnsi="Arial" w:cs="Arial"/>
          <w:sz w:val="24"/>
          <w:szCs w:val="24"/>
          <w:lang w:eastAsia="zh-CN"/>
        </w:rPr>
      </w:pPr>
      <w:r w:rsidRPr="0056649A">
        <w:rPr>
          <w:rFonts w:ascii="Arial" w:eastAsia="宋体" w:hAnsi="Arial" w:cs="Arial"/>
          <w:sz w:val="24"/>
          <w:szCs w:val="24"/>
          <w:lang w:eastAsia="zh-CN"/>
        </w:rPr>
        <w:t>高压蒸汽灭菌锅</w:t>
      </w:r>
      <w:r w:rsidR="009C7076" w:rsidRPr="0056649A">
        <w:rPr>
          <w:rFonts w:ascii="Arial" w:eastAsia="宋体" w:hAnsi="Arial" w:cs="Arial" w:hint="eastAsia"/>
          <w:sz w:val="24"/>
          <w:szCs w:val="24"/>
          <w:lang w:eastAsia="zh-CN"/>
        </w:rPr>
        <w:t xml:space="preserve"> </w:t>
      </w:r>
      <w:r w:rsidR="009C7076" w:rsidRPr="0056649A">
        <w:rPr>
          <w:rFonts w:ascii="Arial" w:eastAsia="宋体" w:hAnsi="Arial" w:cs="Arial"/>
          <w:sz w:val="24"/>
          <w:szCs w:val="24"/>
          <w:lang w:eastAsia="zh-CN"/>
        </w:rPr>
        <w:t>(</w:t>
      </w:r>
      <w:r w:rsidRPr="0056649A">
        <w:rPr>
          <w:rFonts w:ascii="Arial" w:eastAsia="宋体" w:hAnsi="Arial" w:cs="Arial"/>
          <w:sz w:val="24"/>
          <w:szCs w:val="24"/>
          <w:lang w:eastAsia="zh-CN"/>
        </w:rPr>
        <w:t>松下健康医疗器械株式会社，</w:t>
      </w:r>
      <w:r w:rsidRPr="0056649A">
        <w:rPr>
          <w:rFonts w:ascii="Arial" w:eastAsia="宋体" w:hAnsi="Arial" w:cs="Arial"/>
          <w:sz w:val="24"/>
          <w:szCs w:val="24"/>
          <w:lang w:eastAsia="zh-CN"/>
        </w:rPr>
        <w:t>Panasonic</w:t>
      </w:r>
      <w:r w:rsidRPr="0056649A">
        <w:rPr>
          <w:rFonts w:ascii="Arial" w:eastAsia="宋体" w:hAnsi="Arial" w:cs="Arial"/>
          <w:sz w:val="24"/>
          <w:szCs w:val="24"/>
          <w:lang w:eastAsia="zh-CN"/>
        </w:rPr>
        <w:t>，</w:t>
      </w:r>
      <w:r w:rsidR="009C7076" w:rsidRPr="0056649A">
        <w:rPr>
          <w:rFonts w:ascii="Arial" w:eastAsia="宋体" w:hAnsi="Arial" w:cs="Arial" w:hint="eastAsia"/>
          <w:sz w:val="24"/>
          <w:szCs w:val="24"/>
          <w:lang w:eastAsia="zh-CN"/>
        </w:rPr>
        <w:t>m</w:t>
      </w:r>
      <w:r w:rsidR="009C7076" w:rsidRPr="0056649A">
        <w:rPr>
          <w:rFonts w:ascii="Arial" w:eastAsia="宋体" w:hAnsi="Arial" w:cs="Arial"/>
          <w:sz w:val="24"/>
          <w:szCs w:val="24"/>
          <w:lang w:eastAsia="zh-CN"/>
        </w:rPr>
        <w:t xml:space="preserve">odel: </w:t>
      </w:r>
      <w:r w:rsidRPr="0056649A">
        <w:rPr>
          <w:rFonts w:ascii="Arial" w:eastAsia="宋体" w:hAnsi="Arial" w:cs="Arial"/>
          <w:sz w:val="24"/>
          <w:szCs w:val="24"/>
          <w:lang w:eastAsia="zh-CN"/>
        </w:rPr>
        <w:t>MLS-3751L-PC</w:t>
      </w:r>
      <w:r w:rsidR="009C7076" w:rsidRPr="0056649A">
        <w:rPr>
          <w:rFonts w:ascii="Arial" w:eastAsia="宋体" w:hAnsi="Arial" w:cs="Arial" w:hint="eastAsia"/>
          <w:sz w:val="24"/>
          <w:szCs w:val="24"/>
          <w:lang w:eastAsia="zh-CN"/>
        </w:rPr>
        <w:t>)</w:t>
      </w:r>
    </w:p>
    <w:p w14:paraId="26D756C3" w14:textId="44ABF265" w:rsidR="00701245" w:rsidRPr="00A26C72" w:rsidRDefault="00F25703" w:rsidP="00165ED9">
      <w:pPr>
        <w:pStyle w:val="aff7"/>
        <w:widowControl w:val="0"/>
        <w:numPr>
          <w:ilvl w:val="0"/>
          <w:numId w:val="5"/>
        </w:numPr>
        <w:adjustRightInd w:val="0"/>
        <w:snapToGrid w:val="0"/>
        <w:spacing w:line="360" w:lineRule="auto"/>
        <w:ind w:left="480" w:hangingChars="200" w:hanging="480"/>
        <w:jc w:val="both"/>
        <w:rPr>
          <w:rFonts w:ascii="Arial" w:eastAsia="宋体" w:hAnsi="Arial" w:cs="Arial"/>
          <w:color w:val="000000"/>
          <w:sz w:val="24"/>
          <w:szCs w:val="24"/>
          <w:lang w:eastAsia="zh-CN"/>
        </w:rPr>
      </w:pPr>
      <w:r w:rsidRPr="0056649A">
        <w:rPr>
          <w:rFonts w:ascii="Arial" w:eastAsia="宋体" w:hAnsi="Arial" w:cs="Arial"/>
          <w:sz w:val="24"/>
          <w:szCs w:val="24"/>
          <w:lang w:eastAsia="zh-CN"/>
        </w:rPr>
        <w:t>超低温冰箱</w:t>
      </w:r>
      <w:r w:rsidR="009C7076" w:rsidRPr="0056649A">
        <w:rPr>
          <w:rFonts w:ascii="Arial" w:eastAsia="宋体" w:hAnsi="Arial" w:cs="Arial" w:hint="eastAsia"/>
          <w:sz w:val="24"/>
          <w:szCs w:val="24"/>
          <w:lang w:eastAsia="zh-CN"/>
        </w:rPr>
        <w:t xml:space="preserve"> </w:t>
      </w:r>
      <w:r w:rsidR="009C7076" w:rsidRPr="0056649A">
        <w:rPr>
          <w:rFonts w:ascii="Arial" w:eastAsia="宋体" w:hAnsi="Arial" w:cs="Arial"/>
          <w:sz w:val="24"/>
          <w:szCs w:val="24"/>
          <w:lang w:eastAsia="zh-CN"/>
        </w:rPr>
        <w:t>(</w:t>
      </w:r>
      <w:r w:rsidRPr="0056649A">
        <w:rPr>
          <w:rFonts w:ascii="Arial" w:eastAsia="宋体" w:hAnsi="Arial" w:cs="Arial"/>
          <w:sz w:val="24"/>
          <w:szCs w:val="24"/>
          <w:lang w:eastAsia="zh-CN"/>
        </w:rPr>
        <w:t>普和</w:t>
      </w:r>
      <w:proofErr w:type="gramStart"/>
      <w:r w:rsidRPr="0056649A">
        <w:rPr>
          <w:rFonts w:ascii="Arial" w:eastAsia="宋体" w:hAnsi="Arial" w:cs="Arial"/>
          <w:sz w:val="24"/>
          <w:szCs w:val="24"/>
          <w:lang w:eastAsia="zh-CN"/>
        </w:rPr>
        <w:t>希健康</w:t>
      </w:r>
      <w:proofErr w:type="gramEnd"/>
      <w:r w:rsidRPr="0056649A">
        <w:rPr>
          <w:rFonts w:ascii="Arial" w:eastAsia="宋体" w:hAnsi="Arial" w:cs="Arial"/>
          <w:sz w:val="24"/>
          <w:szCs w:val="24"/>
          <w:lang w:eastAsia="zh-CN"/>
        </w:rPr>
        <w:t>医疗器械上海有限公司，</w:t>
      </w:r>
      <w:r w:rsidRPr="0056649A">
        <w:rPr>
          <w:rFonts w:ascii="Arial" w:eastAsia="宋体" w:hAnsi="Arial" w:cs="Arial"/>
          <w:sz w:val="24"/>
          <w:szCs w:val="24"/>
          <w:lang w:eastAsia="zh-CN"/>
        </w:rPr>
        <w:t>Panasonic</w:t>
      </w:r>
      <w:r w:rsidRPr="0056649A">
        <w:rPr>
          <w:rFonts w:ascii="Arial" w:eastAsia="宋体" w:hAnsi="Arial" w:cs="Arial"/>
          <w:sz w:val="24"/>
          <w:szCs w:val="24"/>
          <w:lang w:eastAsia="zh-CN"/>
        </w:rPr>
        <w:t>，</w:t>
      </w:r>
      <w:r w:rsidR="009C7076" w:rsidRPr="0056649A">
        <w:rPr>
          <w:rFonts w:ascii="Arial" w:eastAsia="宋体" w:hAnsi="Arial" w:cs="Arial" w:hint="eastAsia"/>
          <w:sz w:val="24"/>
          <w:szCs w:val="24"/>
          <w:lang w:eastAsia="zh-CN"/>
        </w:rPr>
        <w:t>m</w:t>
      </w:r>
      <w:r w:rsidR="009C7076" w:rsidRPr="0056649A">
        <w:rPr>
          <w:rFonts w:ascii="Arial" w:eastAsia="宋体" w:hAnsi="Arial" w:cs="Arial"/>
          <w:sz w:val="24"/>
          <w:szCs w:val="24"/>
          <w:lang w:eastAsia="zh-CN"/>
        </w:rPr>
        <w:t xml:space="preserve">odel: </w:t>
      </w:r>
      <w:r w:rsidRPr="0056649A">
        <w:rPr>
          <w:rFonts w:ascii="Arial" w:eastAsia="宋体" w:hAnsi="Arial" w:cs="Arial"/>
          <w:sz w:val="24"/>
          <w:szCs w:val="24"/>
          <w:lang w:eastAsia="zh-CN"/>
        </w:rPr>
        <w:t>MDF-U</w:t>
      </w:r>
      <w:r w:rsidRPr="00A26C72">
        <w:rPr>
          <w:rFonts w:ascii="Arial" w:eastAsia="宋体" w:hAnsi="Arial" w:cs="Arial"/>
          <w:color w:val="000000"/>
          <w:sz w:val="24"/>
          <w:szCs w:val="24"/>
          <w:lang w:eastAsia="zh-CN"/>
        </w:rPr>
        <w:t>54V</w:t>
      </w:r>
      <w:r w:rsidR="009C7076" w:rsidRPr="00A26C72">
        <w:rPr>
          <w:rFonts w:ascii="Arial" w:eastAsia="宋体" w:hAnsi="Arial" w:cs="Arial" w:hint="eastAsia"/>
          <w:color w:val="000000"/>
          <w:sz w:val="24"/>
          <w:szCs w:val="24"/>
          <w:lang w:eastAsia="zh-CN"/>
        </w:rPr>
        <w:t>)</w:t>
      </w:r>
    </w:p>
    <w:p w14:paraId="07FD4610" w14:textId="70943EEE" w:rsidR="00E6627D" w:rsidRPr="00A26C72" w:rsidRDefault="00E6627D" w:rsidP="00165ED9">
      <w:pPr>
        <w:pStyle w:val="11"/>
        <w:widowControl w:val="0"/>
        <w:adjustRightInd w:val="0"/>
        <w:snapToGrid w:val="0"/>
        <w:spacing w:line="360" w:lineRule="auto"/>
        <w:ind w:firstLineChars="0" w:firstLine="0"/>
        <w:rPr>
          <w:rFonts w:ascii="Arial" w:eastAsia="宋体" w:hAnsi="Arial" w:cs="Arial"/>
          <w:color w:val="000000"/>
          <w:lang w:eastAsia="zh-CN"/>
        </w:rPr>
      </w:pPr>
    </w:p>
    <w:p w14:paraId="2E2837F4" w14:textId="21419E55" w:rsidR="00701245" w:rsidRPr="00C15AC3" w:rsidRDefault="00F25703" w:rsidP="00165ED9">
      <w:pPr>
        <w:adjustRightInd w:val="0"/>
        <w:snapToGrid w:val="0"/>
        <w:spacing w:line="360" w:lineRule="auto"/>
        <w:rPr>
          <w:rFonts w:ascii="Arial" w:eastAsia="黑体" w:hAnsi="Arial" w:cs="Arial"/>
          <w:b/>
          <w:bCs/>
          <w:sz w:val="24"/>
          <w:szCs w:val="24"/>
          <w:lang w:eastAsia="zh-CN"/>
        </w:rPr>
      </w:pPr>
      <w:r w:rsidRPr="00A26C72">
        <w:rPr>
          <w:rFonts w:ascii="Arial" w:eastAsia="黑体" w:hAnsi="Arial" w:cs="Arial"/>
          <w:b/>
          <w:bCs/>
          <w:sz w:val="24"/>
          <w:szCs w:val="24"/>
          <w:lang w:eastAsia="zh-CN"/>
        </w:rPr>
        <w:t>实验步</w:t>
      </w:r>
      <w:r w:rsidRPr="00C15AC3">
        <w:rPr>
          <w:rFonts w:ascii="Arial" w:eastAsia="黑体" w:hAnsi="Arial" w:cs="Arial"/>
          <w:b/>
          <w:bCs/>
          <w:sz w:val="24"/>
          <w:szCs w:val="24"/>
          <w:lang w:eastAsia="zh-CN"/>
        </w:rPr>
        <w:t>骤</w:t>
      </w:r>
    </w:p>
    <w:p w14:paraId="005B897A" w14:textId="77777777" w:rsidR="00D77FF5" w:rsidRPr="00C15AC3" w:rsidRDefault="00A74587" w:rsidP="00165ED9">
      <w:pPr>
        <w:pStyle w:val="aff7"/>
        <w:numPr>
          <w:ilvl w:val="0"/>
          <w:numId w:val="6"/>
        </w:numPr>
        <w:adjustRightInd w:val="0"/>
        <w:snapToGrid w:val="0"/>
        <w:spacing w:line="360" w:lineRule="auto"/>
        <w:ind w:left="480" w:hangingChars="200" w:hanging="480"/>
        <w:rPr>
          <w:rFonts w:ascii="Arial" w:eastAsia="宋体" w:hAnsi="Arial" w:cs="Arial"/>
          <w:sz w:val="24"/>
          <w:szCs w:val="24"/>
          <w:lang w:eastAsia="zh-CN"/>
        </w:rPr>
      </w:pPr>
      <w:r w:rsidRPr="00C15AC3">
        <w:rPr>
          <w:rFonts w:ascii="Arial" w:eastAsia="宋体" w:hAnsi="Arial" w:cs="Arial" w:hint="eastAsia"/>
          <w:sz w:val="24"/>
          <w:szCs w:val="24"/>
          <w:lang w:eastAsia="zh-CN"/>
        </w:rPr>
        <w:t>取样时间确定</w:t>
      </w:r>
    </w:p>
    <w:p w14:paraId="0DED9C1C" w14:textId="0DA2C31D" w:rsidR="00D803A1" w:rsidRPr="00C15AC3" w:rsidRDefault="006C6C1F" w:rsidP="00165ED9">
      <w:pPr>
        <w:adjustRightInd w:val="0"/>
        <w:snapToGrid w:val="0"/>
        <w:spacing w:line="360" w:lineRule="auto"/>
        <w:ind w:firstLineChars="200" w:firstLine="480"/>
        <w:rPr>
          <w:rFonts w:ascii="Arial" w:eastAsia="宋体" w:hAnsi="Arial" w:cs="Arial"/>
          <w:sz w:val="24"/>
          <w:szCs w:val="24"/>
          <w:lang w:eastAsia="zh-CN"/>
        </w:rPr>
      </w:pPr>
      <w:r w:rsidRPr="00C15AC3">
        <w:rPr>
          <w:rFonts w:ascii="Arial" w:eastAsia="宋体" w:hAnsi="Arial" w:cs="Arial"/>
          <w:noProof/>
          <w:sz w:val="24"/>
          <w:szCs w:val="24"/>
          <w:lang w:eastAsia="zh-CN"/>
        </w:rPr>
        <w:drawing>
          <wp:anchor distT="0" distB="0" distL="114300" distR="114300" simplePos="0" relativeHeight="251658240" behindDoc="0" locked="0" layoutInCell="1" allowOverlap="1" wp14:anchorId="527D23AF" wp14:editId="3E0A4863">
            <wp:simplePos x="0" y="0"/>
            <wp:positionH relativeFrom="margin">
              <wp:align>center</wp:align>
            </wp:positionH>
            <wp:positionV relativeFrom="paragraph">
              <wp:posOffset>1508125</wp:posOffset>
            </wp:positionV>
            <wp:extent cx="4236720" cy="3047231"/>
            <wp:effectExtent l="0" t="0" r="0" b="127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6720" cy="3047231"/>
                    </a:xfrm>
                    <a:prstGeom prst="rect">
                      <a:avLst/>
                    </a:prstGeom>
                    <a:noFill/>
                    <a:ln>
                      <a:noFill/>
                    </a:ln>
                  </pic:spPr>
                </pic:pic>
              </a:graphicData>
            </a:graphic>
          </wp:anchor>
        </w:drawing>
      </w:r>
      <w:r w:rsidR="00A271C2" w:rsidRPr="00C15AC3">
        <w:rPr>
          <w:rFonts w:ascii="Arial" w:eastAsia="宋体" w:hAnsi="Arial" w:cs="Arial" w:hint="eastAsia"/>
          <w:sz w:val="24"/>
          <w:szCs w:val="24"/>
          <w:lang w:eastAsia="zh-CN"/>
        </w:rPr>
        <w:t>堆肥时应对堆体温度进行</w:t>
      </w:r>
      <w:r w:rsidR="003F1E3F" w:rsidRPr="00C15AC3">
        <w:rPr>
          <w:rFonts w:ascii="Arial" w:eastAsia="宋体" w:hAnsi="Arial" w:cs="Arial" w:hint="eastAsia"/>
          <w:sz w:val="24"/>
          <w:szCs w:val="24"/>
          <w:lang w:eastAsia="zh-CN"/>
        </w:rPr>
        <w:t>全</w:t>
      </w:r>
      <w:r w:rsidR="00A271C2" w:rsidRPr="00C15AC3">
        <w:rPr>
          <w:rFonts w:ascii="Arial" w:eastAsia="宋体" w:hAnsi="Arial" w:cs="Arial" w:hint="eastAsia"/>
          <w:sz w:val="24"/>
          <w:szCs w:val="24"/>
          <w:lang w:eastAsia="zh-CN"/>
        </w:rPr>
        <w:t>程</w:t>
      </w:r>
      <w:r w:rsidR="00165ED9" w:rsidRPr="00C15AC3">
        <w:rPr>
          <w:rFonts w:ascii="Arial" w:eastAsia="宋体" w:hAnsi="Arial" w:cs="Arial" w:hint="eastAsia"/>
          <w:sz w:val="24"/>
          <w:szCs w:val="24"/>
          <w:lang w:eastAsia="zh-CN"/>
        </w:rPr>
        <w:t>监测</w:t>
      </w:r>
      <w:r w:rsidR="00A271C2" w:rsidRPr="00C15AC3">
        <w:rPr>
          <w:rFonts w:ascii="Arial" w:eastAsia="宋体" w:hAnsi="Arial" w:cs="Arial" w:hint="eastAsia"/>
          <w:sz w:val="24"/>
          <w:szCs w:val="24"/>
          <w:lang w:eastAsia="zh-CN"/>
        </w:rPr>
        <w:t>，</w:t>
      </w:r>
      <w:r w:rsidR="00A74587" w:rsidRPr="00C15AC3">
        <w:rPr>
          <w:rFonts w:ascii="Arial" w:eastAsia="宋体" w:hAnsi="Arial" w:cs="Arial" w:hint="eastAsia"/>
          <w:sz w:val="24"/>
          <w:szCs w:val="24"/>
          <w:lang w:eastAsia="zh-CN"/>
        </w:rPr>
        <w:t>按照堆肥进程长短和温度确定堆肥样品采取的时间，</w:t>
      </w:r>
      <w:r w:rsidR="00A271C2" w:rsidRPr="00C15AC3">
        <w:rPr>
          <w:rFonts w:ascii="Arial" w:eastAsia="宋体" w:hAnsi="Arial" w:cs="Arial" w:hint="eastAsia"/>
          <w:sz w:val="24"/>
          <w:szCs w:val="24"/>
          <w:lang w:eastAsia="zh-CN"/>
        </w:rPr>
        <w:t>高温期</w:t>
      </w:r>
      <w:r w:rsidR="003F1E3F" w:rsidRPr="00C15AC3">
        <w:rPr>
          <w:rFonts w:ascii="Arial" w:eastAsia="宋体" w:hAnsi="Arial" w:cs="Arial" w:hint="eastAsia"/>
          <w:sz w:val="24"/>
          <w:szCs w:val="24"/>
          <w:lang w:eastAsia="zh-CN"/>
        </w:rPr>
        <w:t>之前</w:t>
      </w:r>
      <w:r w:rsidR="00A271C2" w:rsidRPr="00C15AC3">
        <w:rPr>
          <w:rFonts w:ascii="Arial" w:eastAsia="宋体" w:hAnsi="Arial" w:cs="Arial" w:hint="eastAsia"/>
          <w:sz w:val="24"/>
          <w:szCs w:val="24"/>
          <w:lang w:eastAsia="zh-CN"/>
        </w:rPr>
        <w:t>（</w:t>
      </w:r>
      <w:r w:rsidR="00A271C2" w:rsidRPr="00C15AC3">
        <w:rPr>
          <w:rFonts w:ascii="Arial" w:eastAsia="宋体" w:hAnsi="Arial" w:cs="Arial"/>
          <w:sz w:val="24"/>
          <w:szCs w:val="24"/>
          <w:lang w:eastAsia="zh-CN"/>
        </w:rPr>
        <w:t>&lt;50</w:t>
      </w:r>
      <w:r w:rsidR="00A271C2" w:rsidRPr="00C15AC3">
        <w:rPr>
          <w:rFonts w:ascii="Arial" w:eastAsia="宋体" w:hAnsi="Arial" w:cs="Arial" w:hint="eastAsia"/>
          <w:sz w:val="24"/>
          <w:szCs w:val="24"/>
          <w:lang w:eastAsia="zh-CN"/>
        </w:rPr>
        <w:t>℃）</w:t>
      </w:r>
      <w:r w:rsidR="003F1E3F" w:rsidRPr="00C15AC3">
        <w:rPr>
          <w:rFonts w:ascii="Arial" w:eastAsia="宋体" w:hAnsi="Arial" w:cs="Arial" w:hint="eastAsia"/>
          <w:sz w:val="24"/>
          <w:szCs w:val="24"/>
          <w:lang w:eastAsia="zh-CN"/>
        </w:rPr>
        <w:t>、高温中（</w:t>
      </w:r>
      <w:r w:rsidR="003F1E3F" w:rsidRPr="00C15AC3">
        <w:rPr>
          <w:rFonts w:ascii="Arial" w:eastAsia="宋体" w:hAnsi="Arial" w:cs="Arial"/>
          <w:sz w:val="24"/>
          <w:szCs w:val="24"/>
          <w:lang w:eastAsia="zh-CN"/>
        </w:rPr>
        <w:t>&gt;50</w:t>
      </w:r>
      <w:r w:rsidR="003F1E3F" w:rsidRPr="00C15AC3">
        <w:rPr>
          <w:rFonts w:ascii="Arial" w:eastAsia="宋体" w:hAnsi="Arial" w:cs="Arial" w:hint="eastAsia"/>
          <w:sz w:val="24"/>
          <w:szCs w:val="24"/>
          <w:lang w:eastAsia="zh-CN"/>
        </w:rPr>
        <w:t>℃）高温期之后（</w:t>
      </w:r>
      <w:r w:rsidR="003F1E3F" w:rsidRPr="00C15AC3">
        <w:rPr>
          <w:rFonts w:ascii="Arial" w:eastAsia="宋体" w:hAnsi="Arial" w:cs="Arial"/>
          <w:sz w:val="24"/>
          <w:szCs w:val="24"/>
          <w:lang w:eastAsia="zh-CN"/>
        </w:rPr>
        <w:t>&lt;50</w:t>
      </w:r>
      <w:r w:rsidR="003F1E3F" w:rsidRPr="00C15AC3">
        <w:rPr>
          <w:rFonts w:ascii="Arial" w:eastAsia="宋体" w:hAnsi="Arial" w:cs="Arial" w:hint="eastAsia"/>
          <w:sz w:val="24"/>
          <w:szCs w:val="24"/>
          <w:lang w:eastAsia="zh-CN"/>
        </w:rPr>
        <w:t>℃）应均有样品采取，</w:t>
      </w:r>
      <w:r w:rsidR="00A271C2" w:rsidRPr="00C15AC3">
        <w:rPr>
          <w:rFonts w:ascii="Arial" w:eastAsia="宋体" w:hAnsi="Arial" w:cs="Arial" w:hint="eastAsia"/>
          <w:sz w:val="24"/>
          <w:szCs w:val="24"/>
          <w:lang w:eastAsia="zh-CN"/>
        </w:rPr>
        <w:t>以保证所取样品尽可能覆盖堆肥的所有时期，</w:t>
      </w:r>
      <w:r w:rsidR="00A74587" w:rsidRPr="00C15AC3">
        <w:rPr>
          <w:rFonts w:ascii="Arial" w:eastAsia="宋体" w:hAnsi="Arial" w:cs="Arial" w:hint="eastAsia"/>
          <w:sz w:val="24"/>
          <w:szCs w:val="24"/>
          <w:lang w:eastAsia="zh-CN"/>
        </w:rPr>
        <w:t>以</w:t>
      </w:r>
      <w:r w:rsidR="00D803A1" w:rsidRPr="00C15AC3">
        <w:rPr>
          <w:rFonts w:ascii="Arial" w:eastAsia="宋体" w:hAnsi="Arial" w:cs="Arial"/>
          <w:sz w:val="24"/>
          <w:szCs w:val="24"/>
          <w:lang w:eastAsia="zh-CN"/>
        </w:rPr>
        <w:t>Chao, Z</w:t>
      </w:r>
      <w:r w:rsidR="00D803A1" w:rsidRPr="00C15AC3">
        <w:rPr>
          <w:rFonts w:ascii="Arial" w:eastAsia="宋体" w:hAnsi="Arial" w:cs="Arial" w:hint="eastAsia"/>
          <w:sz w:val="24"/>
          <w:szCs w:val="24"/>
          <w:lang w:eastAsia="zh-CN"/>
        </w:rPr>
        <w:t>等进行的</w:t>
      </w:r>
      <w:r w:rsidR="00A74587" w:rsidRPr="00C15AC3">
        <w:rPr>
          <w:rFonts w:ascii="Arial" w:eastAsia="宋体" w:hAnsi="Arial" w:cs="Arial" w:hint="eastAsia"/>
          <w:sz w:val="24"/>
          <w:szCs w:val="24"/>
          <w:lang w:eastAsia="zh-CN"/>
        </w:rPr>
        <w:t>全程共</w:t>
      </w:r>
      <w:r w:rsidR="00A74587" w:rsidRPr="00C15AC3">
        <w:rPr>
          <w:rFonts w:ascii="Arial" w:eastAsia="宋体" w:hAnsi="Arial" w:cs="Arial"/>
          <w:sz w:val="24"/>
          <w:szCs w:val="24"/>
          <w:lang w:eastAsia="zh-CN"/>
        </w:rPr>
        <w:t>55</w:t>
      </w:r>
      <w:r w:rsidR="00A74587" w:rsidRPr="00C15AC3">
        <w:rPr>
          <w:rFonts w:ascii="Arial" w:eastAsia="宋体" w:hAnsi="Arial" w:cs="Arial" w:hint="eastAsia"/>
          <w:sz w:val="24"/>
          <w:szCs w:val="24"/>
          <w:lang w:eastAsia="zh-CN"/>
        </w:rPr>
        <w:t>天的大型</w:t>
      </w:r>
      <w:proofErr w:type="gramStart"/>
      <w:r w:rsidR="00A74587" w:rsidRPr="00C15AC3">
        <w:rPr>
          <w:rFonts w:ascii="Arial" w:eastAsia="宋体" w:hAnsi="Arial" w:cs="Arial" w:hint="eastAsia"/>
          <w:sz w:val="24"/>
          <w:szCs w:val="24"/>
          <w:lang w:eastAsia="zh-CN"/>
        </w:rPr>
        <w:t>条垛式尾菜</w:t>
      </w:r>
      <w:proofErr w:type="gramEnd"/>
      <w:r w:rsidR="00A74587" w:rsidRPr="00C15AC3">
        <w:rPr>
          <w:rFonts w:ascii="Arial" w:eastAsia="宋体" w:hAnsi="Arial" w:cs="Arial" w:hint="eastAsia"/>
          <w:sz w:val="24"/>
          <w:szCs w:val="24"/>
          <w:lang w:eastAsia="zh-CN"/>
        </w:rPr>
        <w:t>堆肥为例</w:t>
      </w:r>
      <w:r w:rsidR="00A271C2" w:rsidRPr="00C15AC3">
        <w:rPr>
          <w:rFonts w:ascii="Arial" w:eastAsia="宋体" w:hAnsi="Arial" w:cs="Arial" w:hint="eastAsia"/>
          <w:sz w:val="24"/>
          <w:szCs w:val="24"/>
          <w:lang w:eastAsia="zh-CN"/>
        </w:rPr>
        <w:t>，参照温度曲线</w:t>
      </w:r>
      <w:r w:rsidR="00473ACF" w:rsidRPr="00C15AC3">
        <w:rPr>
          <w:rFonts w:ascii="Arial" w:eastAsia="宋体" w:hAnsi="Arial" w:cs="Arial" w:hint="eastAsia"/>
          <w:sz w:val="24"/>
          <w:szCs w:val="24"/>
          <w:lang w:eastAsia="zh-CN"/>
        </w:rPr>
        <w:t>（图</w:t>
      </w:r>
      <w:r w:rsidR="00473ACF" w:rsidRPr="00C15AC3">
        <w:rPr>
          <w:rFonts w:ascii="Arial" w:eastAsia="宋体" w:hAnsi="Arial" w:cs="Arial"/>
          <w:sz w:val="24"/>
          <w:szCs w:val="24"/>
          <w:lang w:eastAsia="zh-CN"/>
        </w:rPr>
        <w:t>1</w:t>
      </w:r>
      <w:r w:rsidR="00473ACF" w:rsidRPr="00C15AC3">
        <w:rPr>
          <w:rFonts w:ascii="Arial" w:eastAsia="宋体" w:hAnsi="Arial" w:cs="Arial" w:hint="eastAsia"/>
          <w:sz w:val="24"/>
          <w:szCs w:val="24"/>
          <w:lang w:eastAsia="zh-CN"/>
        </w:rPr>
        <w:t>）</w:t>
      </w:r>
      <w:r w:rsidR="00A74587" w:rsidRPr="00C15AC3">
        <w:rPr>
          <w:rFonts w:ascii="Arial" w:eastAsia="宋体" w:hAnsi="Arial" w:cs="Arial" w:hint="eastAsia"/>
          <w:sz w:val="24"/>
          <w:szCs w:val="24"/>
          <w:lang w:eastAsia="zh-CN"/>
        </w:rPr>
        <w:t>，可在堆肥发酵第</w:t>
      </w:r>
      <w:r w:rsidR="00A74587" w:rsidRPr="00C15AC3">
        <w:rPr>
          <w:rFonts w:ascii="Arial" w:eastAsia="宋体" w:hAnsi="Arial" w:cs="Arial"/>
          <w:sz w:val="24"/>
          <w:szCs w:val="24"/>
          <w:lang w:eastAsia="zh-CN"/>
        </w:rPr>
        <w:t>0</w:t>
      </w:r>
      <w:r w:rsidR="00A74587" w:rsidRPr="00C15AC3">
        <w:rPr>
          <w:rFonts w:ascii="Arial" w:eastAsia="宋体" w:hAnsi="Arial" w:cs="Arial" w:hint="eastAsia"/>
          <w:sz w:val="24"/>
          <w:szCs w:val="24"/>
          <w:lang w:eastAsia="zh-CN"/>
        </w:rPr>
        <w:t>、</w:t>
      </w:r>
      <w:r w:rsidR="00A271C2" w:rsidRPr="00C15AC3">
        <w:rPr>
          <w:rFonts w:ascii="Arial" w:eastAsia="宋体" w:hAnsi="Arial" w:cs="Arial"/>
          <w:sz w:val="24"/>
          <w:szCs w:val="24"/>
          <w:lang w:eastAsia="zh-CN"/>
        </w:rPr>
        <w:t>2</w:t>
      </w:r>
      <w:r w:rsidR="00A74587" w:rsidRPr="00C15AC3">
        <w:rPr>
          <w:rFonts w:ascii="Arial" w:eastAsia="宋体" w:hAnsi="Arial" w:cs="Arial" w:hint="eastAsia"/>
          <w:sz w:val="24"/>
          <w:szCs w:val="24"/>
          <w:lang w:eastAsia="zh-CN"/>
        </w:rPr>
        <w:t>、</w:t>
      </w:r>
      <w:r w:rsidR="00A271C2" w:rsidRPr="00C15AC3">
        <w:rPr>
          <w:rFonts w:ascii="Arial" w:eastAsia="宋体" w:hAnsi="Arial" w:cs="Arial"/>
          <w:sz w:val="24"/>
          <w:szCs w:val="24"/>
          <w:lang w:eastAsia="zh-CN"/>
        </w:rPr>
        <w:t>4</w:t>
      </w:r>
      <w:r w:rsidR="00A74587" w:rsidRPr="00C15AC3">
        <w:rPr>
          <w:rFonts w:ascii="Arial" w:eastAsia="宋体" w:hAnsi="Arial" w:cs="Arial" w:hint="eastAsia"/>
          <w:sz w:val="24"/>
          <w:szCs w:val="24"/>
          <w:lang w:eastAsia="zh-CN"/>
        </w:rPr>
        <w:t>、</w:t>
      </w:r>
      <w:r w:rsidR="00A271C2" w:rsidRPr="00C15AC3">
        <w:rPr>
          <w:rFonts w:ascii="Arial" w:eastAsia="宋体" w:hAnsi="Arial" w:cs="Arial"/>
          <w:sz w:val="24"/>
          <w:szCs w:val="24"/>
          <w:lang w:eastAsia="zh-CN"/>
        </w:rPr>
        <w:t>8</w:t>
      </w:r>
      <w:r w:rsidR="00A74587" w:rsidRPr="00C15AC3">
        <w:rPr>
          <w:rFonts w:ascii="Arial" w:eastAsia="宋体" w:hAnsi="Arial" w:cs="Arial" w:hint="eastAsia"/>
          <w:sz w:val="24"/>
          <w:szCs w:val="24"/>
          <w:lang w:eastAsia="zh-CN"/>
        </w:rPr>
        <w:t>、</w:t>
      </w:r>
      <w:r w:rsidR="00A271C2" w:rsidRPr="00C15AC3">
        <w:rPr>
          <w:rFonts w:ascii="Arial" w:eastAsia="宋体" w:hAnsi="Arial" w:cs="Arial"/>
          <w:sz w:val="24"/>
          <w:szCs w:val="24"/>
          <w:lang w:eastAsia="zh-CN"/>
        </w:rPr>
        <w:t>14</w:t>
      </w:r>
      <w:r w:rsidR="00A74587" w:rsidRPr="00C15AC3">
        <w:rPr>
          <w:rFonts w:ascii="Arial" w:eastAsia="宋体" w:hAnsi="Arial" w:cs="Arial" w:hint="eastAsia"/>
          <w:sz w:val="24"/>
          <w:szCs w:val="24"/>
          <w:lang w:eastAsia="zh-CN"/>
        </w:rPr>
        <w:t>、</w:t>
      </w:r>
      <w:r w:rsidR="00A271C2" w:rsidRPr="00C15AC3">
        <w:rPr>
          <w:rFonts w:ascii="Arial" w:eastAsia="宋体" w:hAnsi="Arial" w:cs="Arial"/>
          <w:sz w:val="24"/>
          <w:szCs w:val="24"/>
          <w:lang w:eastAsia="zh-CN"/>
        </w:rPr>
        <w:t>22</w:t>
      </w:r>
      <w:r w:rsidR="00A74587" w:rsidRPr="00C15AC3">
        <w:rPr>
          <w:rFonts w:ascii="Arial" w:eastAsia="宋体" w:hAnsi="Arial" w:cs="Arial" w:hint="eastAsia"/>
          <w:sz w:val="24"/>
          <w:szCs w:val="24"/>
          <w:lang w:eastAsia="zh-CN"/>
        </w:rPr>
        <w:t>、</w:t>
      </w:r>
      <w:r w:rsidR="00A271C2" w:rsidRPr="00C15AC3">
        <w:rPr>
          <w:rFonts w:ascii="Arial" w:eastAsia="宋体" w:hAnsi="Arial" w:cs="Arial"/>
          <w:sz w:val="24"/>
          <w:szCs w:val="24"/>
          <w:lang w:eastAsia="zh-CN"/>
        </w:rPr>
        <w:t>28</w:t>
      </w:r>
      <w:r w:rsidR="00A271C2" w:rsidRPr="00C15AC3">
        <w:rPr>
          <w:rFonts w:ascii="Arial" w:eastAsia="宋体" w:hAnsi="Arial" w:cs="Arial" w:hint="eastAsia"/>
          <w:sz w:val="24"/>
          <w:szCs w:val="24"/>
          <w:lang w:eastAsia="zh-CN"/>
        </w:rPr>
        <w:t>、</w:t>
      </w:r>
      <w:r w:rsidR="00A271C2" w:rsidRPr="00C15AC3">
        <w:rPr>
          <w:rFonts w:ascii="Arial" w:eastAsia="宋体" w:hAnsi="Arial" w:cs="Arial"/>
          <w:sz w:val="24"/>
          <w:szCs w:val="24"/>
          <w:lang w:eastAsia="zh-CN"/>
        </w:rPr>
        <w:t>34</w:t>
      </w:r>
      <w:r w:rsidR="00A271C2" w:rsidRPr="00C15AC3">
        <w:rPr>
          <w:rFonts w:ascii="Arial" w:eastAsia="宋体" w:hAnsi="Arial" w:cs="Arial" w:hint="eastAsia"/>
          <w:sz w:val="24"/>
          <w:szCs w:val="24"/>
          <w:lang w:eastAsia="zh-CN"/>
        </w:rPr>
        <w:t>、</w:t>
      </w:r>
      <w:r w:rsidR="00A271C2" w:rsidRPr="00C15AC3">
        <w:rPr>
          <w:rFonts w:ascii="Arial" w:eastAsia="宋体" w:hAnsi="Arial" w:cs="Arial"/>
          <w:sz w:val="24"/>
          <w:szCs w:val="24"/>
          <w:lang w:eastAsia="zh-CN"/>
        </w:rPr>
        <w:t>40</w:t>
      </w:r>
      <w:r w:rsidR="00A271C2" w:rsidRPr="00C15AC3">
        <w:rPr>
          <w:rFonts w:ascii="Arial" w:eastAsia="宋体" w:hAnsi="Arial" w:cs="Arial" w:hint="eastAsia"/>
          <w:sz w:val="24"/>
          <w:szCs w:val="24"/>
          <w:lang w:eastAsia="zh-CN"/>
        </w:rPr>
        <w:t>和</w:t>
      </w:r>
      <w:r w:rsidR="00A271C2" w:rsidRPr="00C15AC3">
        <w:rPr>
          <w:rFonts w:ascii="Arial" w:eastAsia="宋体" w:hAnsi="Arial" w:cs="Arial"/>
          <w:sz w:val="24"/>
          <w:szCs w:val="24"/>
          <w:lang w:eastAsia="zh-CN"/>
        </w:rPr>
        <w:t>55</w:t>
      </w:r>
      <w:r w:rsidR="00A74587" w:rsidRPr="00C15AC3">
        <w:rPr>
          <w:rFonts w:ascii="Arial" w:eastAsia="宋体" w:hAnsi="Arial" w:cs="Arial" w:hint="eastAsia"/>
          <w:sz w:val="24"/>
          <w:szCs w:val="24"/>
          <w:lang w:eastAsia="zh-CN"/>
        </w:rPr>
        <w:t>天采取样品</w:t>
      </w:r>
      <w:r w:rsidR="00D803A1" w:rsidRPr="00C15AC3">
        <w:rPr>
          <w:rFonts w:ascii="Arial" w:eastAsia="宋体" w:hAnsi="Arial" w:cs="Arial"/>
          <w:sz w:val="24"/>
          <w:szCs w:val="24"/>
          <w:lang w:eastAsia="zh-CN"/>
        </w:rPr>
        <w:t>(Chao</w:t>
      </w:r>
      <w:r w:rsidR="00D803A1" w:rsidRPr="00C15AC3">
        <w:rPr>
          <w:rFonts w:ascii="Arial" w:eastAsia="宋体" w:hAnsi="Arial" w:cs="Arial" w:hint="eastAsia"/>
          <w:sz w:val="24"/>
          <w:szCs w:val="24"/>
          <w:lang w:eastAsia="zh-CN"/>
        </w:rPr>
        <w:t>等，</w:t>
      </w:r>
      <w:r w:rsidR="00D803A1" w:rsidRPr="00C15AC3">
        <w:rPr>
          <w:rFonts w:ascii="Arial" w:eastAsia="宋体" w:hAnsi="Arial" w:cs="Arial"/>
          <w:sz w:val="24"/>
          <w:szCs w:val="24"/>
          <w:lang w:eastAsia="zh-CN"/>
        </w:rPr>
        <w:t>2020)</w:t>
      </w:r>
    </w:p>
    <w:p w14:paraId="1D8AD19E" w14:textId="7866D00A" w:rsidR="003F1E3F" w:rsidRPr="00C15AC3" w:rsidRDefault="00A271C2" w:rsidP="00165ED9">
      <w:pPr>
        <w:pStyle w:val="aff7"/>
        <w:adjustRightInd w:val="0"/>
        <w:snapToGrid w:val="0"/>
        <w:spacing w:line="360" w:lineRule="auto"/>
        <w:ind w:left="480" w:firstLineChars="0" w:firstLine="0"/>
        <w:jc w:val="center"/>
        <w:rPr>
          <w:rFonts w:ascii="Arial" w:eastAsia="宋体" w:hAnsi="Arial" w:cs="Arial"/>
          <w:sz w:val="24"/>
          <w:szCs w:val="24"/>
          <w:lang w:eastAsia="zh-CN"/>
        </w:rPr>
      </w:pPr>
      <w:r w:rsidRPr="00C15AC3">
        <w:rPr>
          <w:rFonts w:ascii="Arial" w:eastAsia="宋体" w:hAnsi="Arial" w:cs="Arial" w:hint="eastAsia"/>
          <w:sz w:val="24"/>
          <w:szCs w:val="24"/>
          <w:lang w:eastAsia="zh-CN"/>
        </w:rPr>
        <w:t>图</w:t>
      </w:r>
      <w:r w:rsidRPr="00C15AC3">
        <w:rPr>
          <w:rFonts w:ascii="Arial" w:eastAsia="宋体" w:hAnsi="Arial" w:cs="Arial" w:hint="eastAsia"/>
          <w:sz w:val="24"/>
          <w:szCs w:val="24"/>
          <w:lang w:eastAsia="zh-CN"/>
        </w:rPr>
        <w:t>1</w:t>
      </w:r>
      <w:r w:rsidRPr="00C15AC3">
        <w:rPr>
          <w:rFonts w:ascii="Arial" w:eastAsia="宋体" w:hAnsi="Arial" w:cs="Arial"/>
          <w:sz w:val="24"/>
          <w:szCs w:val="24"/>
          <w:lang w:eastAsia="zh-CN"/>
        </w:rPr>
        <w:t xml:space="preserve">. </w:t>
      </w:r>
      <w:r w:rsidRPr="00C15AC3">
        <w:rPr>
          <w:rFonts w:ascii="Arial" w:eastAsia="宋体" w:hAnsi="Arial" w:cs="Arial" w:hint="eastAsia"/>
          <w:sz w:val="24"/>
          <w:szCs w:val="24"/>
          <w:lang w:eastAsia="zh-CN"/>
        </w:rPr>
        <w:t>堆肥温度曲线</w:t>
      </w:r>
      <w:r w:rsidRPr="00C15AC3">
        <w:rPr>
          <w:rFonts w:ascii="Arial" w:eastAsia="宋体" w:hAnsi="Arial" w:cs="Arial" w:hint="eastAsia"/>
          <w:sz w:val="24"/>
          <w:szCs w:val="24"/>
          <w:lang w:eastAsia="zh-CN"/>
        </w:rPr>
        <w:t>(</w:t>
      </w:r>
      <w:r w:rsidR="00C32293" w:rsidRPr="00C15AC3">
        <w:rPr>
          <w:rFonts w:ascii="Arial" w:eastAsia="宋体" w:hAnsi="Arial" w:cs="Arial"/>
          <w:sz w:val="24"/>
          <w:szCs w:val="24"/>
          <w:lang w:eastAsia="zh-CN"/>
        </w:rPr>
        <w:t>Z</w:t>
      </w:r>
      <w:r w:rsidR="00C32293" w:rsidRPr="00C15AC3">
        <w:rPr>
          <w:rFonts w:ascii="Arial" w:eastAsia="宋体" w:hAnsi="Arial" w:cs="Arial" w:hint="eastAsia"/>
          <w:sz w:val="24"/>
          <w:szCs w:val="24"/>
          <w:lang w:eastAsia="zh-CN"/>
        </w:rPr>
        <w:t>hang</w:t>
      </w:r>
      <w:r w:rsidRPr="00C15AC3">
        <w:rPr>
          <w:rFonts w:ascii="Arial" w:eastAsia="宋体" w:hAnsi="Arial" w:cs="Arial" w:hint="eastAsia"/>
          <w:sz w:val="24"/>
          <w:szCs w:val="24"/>
          <w:lang w:eastAsia="zh-CN"/>
        </w:rPr>
        <w:t>等，</w:t>
      </w:r>
      <w:r w:rsidRPr="00C15AC3">
        <w:rPr>
          <w:rFonts w:ascii="Arial" w:eastAsia="宋体" w:hAnsi="Arial" w:cs="Arial" w:hint="eastAsia"/>
          <w:sz w:val="24"/>
          <w:szCs w:val="24"/>
          <w:lang w:eastAsia="zh-CN"/>
        </w:rPr>
        <w:t>2020)</w:t>
      </w:r>
    </w:p>
    <w:p w14:paraId="5633BBC8" w14:textId="77777777" w:rsidR="00D77FF5" w:rsidRPr="00C15AC3" w:rsidRDefault="00D77FF5" w:rsidP="00165ED9">
      <w:pPr>
        <w:pStyle w:val="aff7"/>
        <w:numPr>
          <w:ilvl w:val="0"/>
          <w:numId w:val="6"/>
        </w:numPr>
        <w:adjustRightInd w:val="0"/>
        <w:snapToGrid w:val="0"/>
        <w:spacing w:line="360" w:lineRule="auto"/>
        <w:ind w:left="480" w:hangingChars="200" w:hanging="480"/>
        <w:rPr>
          <w:rFonts w:ascii="Arial" w:eastAsia="宋体" w:hAnsi="Arial" w:cs="Arial"/>
          <w:sz w:val="24"/>
          <w:szCs w:val="24"/>
          <w:lang w:eastAsia="zh-CN"/>
        </w:rPr>
      </w:pPr>
      <w:r w:rsidRPr="00C15AC3">
        <w:rPr>
          <w:rFonts w:ascii="Arial" w:eastAsia="宋体" w:hAnsi="Arial" w:cs="Arial" w:hint="eastAsia"/>
          <w:sz w:val="24"/>
          <w:szCs w:val="24"/>
          <w:lang w:eastAsia="zh-CN"/>
        </w:rPr>
        <w:t>取样准备</w:t>
      </w:r>
    </w:p>
    <w:p w14:paraId="597AAE3E" w14:textId="4E8D4A0E" w:rsidR="00D77FF5" w:rsidRPr="00C15AC3" w:rsidRDefault="00D77FF5" w:rsidP="00165ED9">
      <w:pPr>
        <w:spacing w:line="360" w:lineRule="auto"/>
        <w:ind w:firstLineChars="200" w:firstLine="480"/>
        <w:rPr>
          <w:rFonts w:ascii="Arial" w:eastAsia="宋体" w:hAnsi="Arial" w:cs="Arial"/>
          <w:sz w:val="24"/>
          <w:szCs w:val="24"/>
          <w:lang w:eastAsia="zh-CN"/>
        </w:rPr>
      </w:pPr>
      <w:r w:rsidRPr="00C15AC3">
        <w:rPr>
          <w:rFonts w:ascii="Arial" w:eastAsia="宋体" w:hAnsi="Arial" w:cs="Arial"/>
          <w:sz w:val="24"/>
          <w:szCs w:val="24"/>
          <w:lang w:eastAsia="zh-CN"/>
        </w:rPr>
        <w:t xml:space="preserve">2.1 </w:t>
      </w:r>
      <w:r w:rsidR="00F25703" w:rsidRPr="00C15AC3">
        <w:rPr>
          <w:rFonts w:ascii="Arial" w:eastAsia="宋体" w:hAnsi="Arial" w:cs="Arial"/>
          <w:sz w:val="24"/>
          <w:szCs w:val="24"/>
          <w:lang w:eastAsia="zh-CN"/>
        </w:rPr>
        <w:t>取样器材灭菌</w:t>
      </w:r>
      <w:r w:rsidRPr="00C15AC3">
        <w:rPr>
          <w:rFonts w:ascii="Arial" w:eastAsia="宋体" w:hAnsi="Arial" w:cs="Arial" w:hint="eastAsia"/>
          <w:sz w:val="24"/>
          <w:szCs w:val="24"/>
          <w:lang w:eastAsia="zh-CN"/>
        </w:rPr>
        <w:t>，</w:t>
      </w:r>
      <w:r w:rsidR="00F25703" w:rsidRPr="00C15AC3">
        <w:rPr>
          <w:rFonts w:ascii="Arial" w:eastAsia="宋体" w:hAnsi="Arial" w:cs="Arial" w:hint="eastAsia"/>
          <w:sz w:val="24"/>
          <w:szCs w:val="24"/>
          <w:lang w:eastAsia="zh-CN"/>
        </w:rPr>
        <w:t>将剪刀、冻存管、药匙和铝箔纸</w:t>
      </w:r>
      <w:r w:rsidR="002D5AB9" w:rsidRPr="00C15AC3">
        <w:rPr>
          <w:rFonts w:ascii="Arial" w:eastAsia="宋体" w:hAnsi="Arial" w:cs="Arial"/>
          <w:sz w:val="24"/>
          <w:szCs w:val="24"/>
          <w:lang w:eastAsia="zh-CN"/>
        </w:rPr>
        <w:t xml:space="preserve"> (</w:t>
      </w:r>
      <w:r w:rsidR="00F25703" w:rsidRPr="00C15AC3">
        <w:rPr>
          <w:rFonts w:ascii="Arial" w:eastAsia="宋体" w:hAnsi="Arial" w:cs="Arial" w:hint="eastAsia"/>
          <w:sz w:val="24"/>
          <w:szCs w:val="24"/>
          <w:lang w:eastAsia="zh-CN"/>
        </w:rPr>
        <w:t>尺寸参照图</w:t>
      </w:r>
      <w:r w:rsidR="00F25703" w:rsidRPr="00C15AC3">
        <w:rPr>
          <w:rFonts w:ascii="Arial" w:eastAsia="宋体" w:hAnsi="Arial" w:cs="Arial"/>
          <w:sz w:val="24"/>
          <w:szCs w:val="24"/>
          <w:lang w:eastAsia="zh-CN"/>
        </w:rPr>
        <w:t>2</w:t>
      </w:r>
      <w:r w:rsidR="00F25703" w:rsidRPr="00C15AC3">
        <w:rPr>
          <w:rFonts w:ascii="Arial" w:eastAsia="宋体" w:hAnsi="Arial" w:cs="Arial" w:hint="eastAsia"/>
          <w:sz w:val="24"/>
          <w:szCs w:val="24"/>
          <w:lang w:eastAsia="zh-CN"/>
        </w:rPr>
        <w:t>注释</w:t>
      </w:r>
      <w:r w:rsidR="002D5AB9" w:rsidRPr="00C15AC3">
        <w:rPr>
          <w:rFonts w:ascii="Arial" w:eastAsia="宋体" w:hAnsi="Arial" w:cs="Arial"/>
          <w:sz w:val="24"/>
          <w:szCs w:val="24"/>
          <w:lang w:eastAsia="zh-CN"/>
        </w:rPr>
        <w:t xml:space="preserve">) </w:t>
      </w:r>
      <w:r w:rsidR="00F25703" w:rsidRPr="00C15AC3">
        <w:rPr>
          <w:rFonts w:ascii="Arial" w:eastAsia="宋体" w:hAnsi="Arial" w:cs="Arial" w:hint="eastAsia"/>
          <w:sz w:val="24"/>
          <w:szCs w:val="24"/>
          <w:lang w:eastAsia="zh-CN"/>
        </w:rPr>
        <w:t>用报纸包裹，置于高压蒸汽灭菌锅中</w:t>
      </w:r>
      <w:r w:rsidR="00F25703" w:rsidRPr="00C15AC3">
        <w:rPr>
          <w:rFonts w:ascii="Arial" w:eastAsia="宋体" w:hAnsi="Arial" w:cs="Arial"/>
          <w:sz w:val="24"/>
          <w:szCs w:val="24"/>
          <w:lang w:eastAsia="zh-CN"/>
        </w:rPr>
        <w:t>121</w:t>
      </w:r>
      <w:r w:rsidR="00E6627D" w:rsidRPr="00C15AC3">
        <w:rPr>
          <w:rFonts w:ascii="Arial" w:hAnsi="Arial" w:cs="Arial"/>
          <w:bCs/>
          <w:sz w:val="24"/>
          <w:szCs w:val="24"/>
          <w:lang w:eastAsia="zh-CN"/>
        </w:rPr>
        <w:t>°C</w:t>
      </w:r>
      <w:r w:rsidR="00F25703" w:rsidRPr="00C15AC3">
        <w:rPr>
          <w:rFonts w:ascii="Arial" w:eastAsia="宋体" w:hAnsi="Arial" w:cs="Arial" w:hint="eastAsia"/>
          <w:sz w:val="24"/>
          <w:szCs w:val="24"/>
          <w:lang w:eastAsia="zh-CN"/>
        </w:rPr>
        <w:t>灭菌</w:t>
      </w:r>
      <w:r w:rsidR="00F25703" w:rsidRPr="00C15AC3">
        <w:rPr>
          <w:rFonts w:ascii="Arial" w:eastAsia="宋体" w:hAnsi="Arial" w:cs="Arial"/>
          <w:sz w:val="24"/>
          <w:szCs w:val="24"/>
          <w:lang w:eastAsia="zh-CN"/>
        </w:rPr>
        <w:t>20 min</w:t>
      </w:r>
      <w:r w:rsidR="00F25703" w:rsidRPr="00C15AC3">
        <w:rPr>
          <w:rFonts w:ascii="Arial" w:eastAsia="宋体" w:hAnsi="Arial" w:cs="Arial" w:hint="eastAsia"/>
          <w:sz w:val="24"/>
          <w:szCs w:val="24"/>
          <w:lang w:eastAsia="zh-CN"/>
        </w:rPr>
        <w:t>。</w:t>
      </w:r>
    </w:p>
    <w:p w14:paraId="4819DB92" w14:textId="36D79DD2" w:rsidR="00701245" w:rsidRPr="00C15AC3" w:rsidRDefault="00D77FF5" w:rsidP="00165ED9">
      <w:pPr>
        <w:spacing w:line="360" w:lineRule="auto"/>
        <w:ind w:firstLineChars="200" w:firstLine="480"/>
        <w:rPr>
          <w:rFonts w:ascii="Arial" w:eastAsia="宋体" w:hAnsi="Arial" w:cs="Arial"/>
          <w:sz w:val="24"/>
          <w:szCs w:val="24"/>
          <w:lang w:eastAsia="zh-CN"/>
        </w:rPr>
      </w:pPr>
      <w:r w:rsidRPr="00C15AC3">
        <w:rPr>
          <w:rFonts w:ascii="Arial" w:eastAsia="宋体" w:hAnsi="Arial" w:cs="Arial"/>
          <w:sz w:val="24"/>
          <w:szCs w:val="24"/>
          <w:lang w:eastAsia="zh-CN"/>
        </w:rPr>
        <w:lastRenderedPageBreak/>
        <w:t xml:space="preserve">2.2 </w:t>
      </w:r>
      <w:r w:rsidR="00F25703" w:rsidRPr="00C15AC3">
        <w:rPr>
          <w:rFonts w:ascii="Arial" w:eastAsia="宋体" w:hAnsi="Arial" w:cs="Arial"/>
          <w:sz w:val="24"/>
          <w:szCs w:val="24"/>
          <w:lang w:eastAsia="zh-CN"/>
        </w:rPr>
        <w:t>手套使用方法</w:t>
      </w:r>
      <w:r w:rsidRPr="00C15AC3">
        <w:rPr>
          <w:rFonts w:ascii="Arial" w:eastAsia="宋体" w:hAnsi="Arial" w:cs="Arial" w:hint="eastAsia"/>
          <w:sz w:val="24"/>
          <w:szCs w:val="24"/>
          <w:lang w:eastAsia="zh-CN"/>
        </w:rPr>
        <w:t>，</w:t>
      </w:r>
      <w:r w:rsidR="00F25703" w:rsidRPr="00C15AC3">
        <w:rPr>
          <w:rFonts w:ascii="Arial" w:eastAsia="宋体" w:hAnsi="Arial" w:cs="Arial" w:hint="eastAsia"/>
          <w:sz w:val="24"/>
          <w:szCs w:val="24"/>
          <w:lang w:eastAsia="zh-CN"/>
        </w:rPr>
        <w:t>戴好橡胶手套之后再戴一层一次性无菌手套</w:t>
      </w:r>
      <w:r w:rsidR="002D5AB9" w:rsidRPr="00C15AC3">
        <w:rPr>
          <w:rFonts w:ascii="Arial" w:eastAsia="宋体" w:hAnsi="Arial" w:cs="Arial"/>
          <w:sz w:val="24"/>
          <w:szCs w:val="24"/>
          <w:lang w:eastAsia="zh-CN"/>
        </w:rPr>
        <w:t xml:space="preserve"> (</w:t>
      </w:r>
      <w:r w:rsidR="00F25703" w:rsidRPr="00C15AC3">
        <w:rPr>
          <w:rFonts w:ascii="Arial" w:eastAsia="宋体" w:hAnsi="Arial" w:cs="Arial" w:hint="eastAsia"/>
          <w:sz w:val="24"/>
          <w:szCs w:val="24"/>
          <w:lang w:eastAsia="zh-CN"/>
        </w:rPr>
        <w:t>图</w:t>
      </w:r>
      <w:r w:rsidR="00F25703" w:rsidRPr="00C15AC3">
        <w:rPr>
          <w:rFonts w:ascii="Arial" w:eastAsia="宋体" w:hAnsi="Arial" w:cs="Arial"/>
          <w:sz w:val="24"/>
          <w:szCs w:val="24"/>
          <w:lang w:eastAsia="zh-CN"/>
        </w:rPr>
        <w:t>1</w:t>
      </w:r>
      <w:r w:rsidRPr="00C15AC3">
        <w:rPr>
          <w:rFonts w:ascii="Arial" w:eastAsia="宋体" w:hAnsi="Arial" w:cs="Arial"/>
          <w:sz w:val="24"/>
          <w:szCs w:val="24"/>
          <w:lang w:eastAsia="zh-CN"/>
        </w:rPr>
        <w:t>)</w:t>
      </w:r>
      <w:r w:rsidR="00F25703" w:rsidRPr="00C15AC3">
        <w:rPr>
          <w:rFonts w:ascii="Arial" w:eastAsia="宋体" w:hAnsi="Arial" w:cs="Arial"/>
          <w:sz w:val="24"/>
          <w:szCs w:val="24"/>
          <w:lang w:eastAsia="zh-CN"/>
        </w:rPr>
        <w:t>，橡胶手套隔热防止烫伤，一次性无菌手套保证无菌操作防止污染，注意完成一次操作及时更换一次性无菌手套防止样品间交叉污染。</w:t>
      </w:r>
    </w:p>
    <w:p w14:paraId="38114FAA" w14:textId="77777777" w:rsidR="001E6A49" w:rsidRPr="00C15AC3" w:rsidRDefault="001E6A49" w:rsidP="00165ED9">
      <w:pPr>
        <w:spacing w:line="360" w:lineRule="auto"/>
        <w:rPr>
          <w:rFonts w:ascii="Arial" w:eastAsia="宋体" w:hAnsi="Arial" w:cs="Arial"/>
          <w:szCs w:val="20"/>
          <w:lang w:eastAsia="zh-CN"/>
        </w:rPr>
      </w:pPr>
    </w:p>
    <w:p w14:paraId="1C2693BC" w14:textId="0EFE5BC1" w:rsidR="001E6A49" w:rsidRPr="00C15AC3" w:rsidRDefault="001E6A49" w:rsidP="00165ED9">
      <w:pPr>
        <w:spacing w:line="360" w:lineRule="auto"/>
        <w:jc w:val="center"/>
        <w:rPr>
          <w:rFonts w:ascii="Arial" w:eastAsia="宋体" w:hAnsi="Arial" w:cs="Arial"/>
          <w:b/>
          <w:bCs/>
          <w:szCs w:val="20"/>
          <w:lang w:eastAsia="zh-CN"/>
        </w:rPr>
      </w:pPr>
      <w:r w:rsidRPr="00C15AC3">
        <w:rPr>
          <w:rFonts w:ascii="Arial" w:eastAsia="宋体" w:hAnsi="Arial" w:cs="Arial"/>
          <w:b/>
          <w:bCs/>
          <w:noProof/>
          <w:szCs w:val="20"/>
          <w:lang w:eastAsia="zh-CN"/>
        </w:rPr>
        <w:drawing>
          <wp:inline distT="0" distB="0" distL="0" distR="0" wp14:anchorId="4F12C764" wp14:editId="1750390F">
            <wp:extent cx="3600000" cy="2821342"/>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2821342"/>
                    </a:xfrm>
                    <a:prstGeom prst="rect">
                      <a:avLst/>
                    </a:prstGeom>
                    <a:noFill/>
                  </pic:spPr>
                </pic:pic>
              </a:graphicData>
            </a:graphic>
          </wp:inline>
        </w:drawing>
      </w:r>
    </w:p>
    <w:p w14:paraId="23095C16" w14:textId="08CE52BD" w:rsidR="00701245" w:rsidRPr="00C15AC3" w:rsidRDefault="00F25703" w:rsidP="00165ED9">
      <w:pPr>
        <w:spacing w:line="360" w:lineRule="auto"/>
        <w:jc w:val="center"/>
        <w:rPr>
          <w:rFonts w:ascii="Arial" w:eastAsia="宋体" w:hAnsi="Arial" w:cs="Arial"/>
          <w:b/>
          <w:bCs/>
          <w:szCs w:val="20"/>
          <w:lang w:eastAsia="zh-CN"/>
        </w:rPr>
      </w:pPr>
      <w:r w:rsidRPr="00C15AC3">
        <w:rPr>
          <w:rFonts w:ascii="Arial" w:eastAsia="宋体" w:hAnsi="Arial" w:cs="Arial"/>
          <w:b/>
          <w:bCs/>
          <w:szCs w:val="20"/>
          <w:lang w:eastAsia="zh-CN"/>
        </w:rPr>
        <w:t>图</w:t>
      </w:r>
      <w:r w:rsidR="00A271C2" w:rsidRPr="00C15AC3">
        <w:rPr>
          <w:rFonts w:ascii="Arial" w:eastAsia="宋体" w:hAnsi="Arial" w:cs="Arial"/>
          <w:b/>
          <w:bCs/>
          <w:szCs w:val="20"/>
          <w:lang w:eastAsia="zh-CN"/>
        </w:rPr>
        <w:t>2</w:t>
      </w:r>
      <w:r w:rsidRPr="00C15AC3">
        <w:rPr>
          <w:rFonts w:ascii="Arial" w:eastAsia="宋体" w:hAnsi="Arial" w:cs="Arial"/>
          <w:b/>
          <w:bCs/>
          <w:szCs w:val="20"/>
          <w:lang w:eastAsia="zh-CN"/>
        </w:rPr>
        <w:t xml:space="preserve">. </w:t>
      </w:r>
      <w:r w:rsidRPr="00C15AC3">
        <w:rPr>
          <w:rFonts w:ascii="Arial" w:eastAsia="宋体" w:hAnsi="Arial" w:cs="Arial"/>
          <w:b/>
          <w:bCs/>
          <w:szCs w:val="20"/>
          <w:lang w:eastAsia="zh-CN"/>
        </w:rPr>
        <w:t>手套佩戴方式</w:t>
      </w:r>
      <w:r w:rsidRPr="00C15AC3">
        <w:rPr>
          <w:rFonts w:ascii="Arial" w:eastAsia="宋体" w:hAnsi="Arial" w:cs="Arial"/>
          <w:b/>
          <w:bCs/>
          <w:szCs w:val="20"/>
          <w:lang w:eastAsia="zh-CN"/>
        </w:rPr>
        <w:t>.</w:t>
      </w:r>
    </w:p>
    <w:p w14:paraId="391E8EFC" w14:textId="6F51B95C" w:rsidR="00701245" w:rsidRPr="00C15AC3" w:rsidRDefault="00F25703" w:rsidP="00165ED9">
      <w:pPr>
        <w:spacing w:line="360" w:lineRule="auto"/>
        <w:jc w:val="center"/>
        <w:rPr>
          <w:rFonts w:ascii="Arial" w:eastAsia="宋体" w:hAnsi="Arial" w:cs="Arial"/>
          <w:szCs w:val="20"/>
          <w:lang w:eastAsia="zh-CN"/>
        </w:rPr>
      </w:pPr>
      <w:r w:rsidRPr="00C15AC3">
        <w:rPr>
          <w:rFonts w:ascii="Arial" w:eastAsia="宋体" w:hAnsi="Arial" w:cs="Arial"/>
          <w:szCs w:val="20"/>
          <w:lang w:eastAsia="zh-CN"/>
        </w:rPr>
        <w:t>选用内附一层棉纱里衬具有一定隔热性的橡胶手套</w:t>
      </w:r>
    </w:p>
    <w:p w14:paraId="2D40EA78" w14:textId="77777777" w:rsidR="002D5AB9" w:rsidRPr="00C15AC3" w:rsidRDefault="002D5AB9" w:rsidP="00165ED9">
      <w:pPr>
        <w:spacing w:line="360" w:lineRule="auto"/>
        <w:jc w:val="center"/>
        <w:rPr>
          <w:rFonts w:ascii="Arial" w:eastAsia="宋体" w:hAnsi="Arial" w:cs="Arial"/>
          <w:szCs w:val="20"/>
          <w:lang w:eastAsia="zh-CN"/>
        </w:rPr>
      </w:pPr>
    </w:p>
    <w:p w14:paraId="64602EF7" w14:textId="3301C818" w:rsidR="00701245" w:rsidRPr="00C15AC3" w:rsidRDefault="00D77FF5" w:rsidP="00165ED9">
      <w:pPr>
        <w:adjustRightInd w:val="0"/>
        <w:snapToGrid w:val="0"/>
        <w:spacing w:line="360" w:lineRule="auto"/>
        <w:ind w:firstLineChars="200" w:firstLine="480"/>
        <w:rPr>
          <w:rFonts w:ascii="Arial" w:eastAsia="宋体" w:hAnsi="Arial" w:cs="Arial"/>
          <w:sz w:val="24"/>
          <w:szCs w:val="24"/>
          <w:lang w:eastAsia="zh-CN"/>
        </w:rPr>
      </w:pPr>
      <w:r w:rsidRPr="00C15AC3">
        <w:rPr>
          <w:rFonts w:ascii="Arial" w:eastAsia="宋体" w:hAnsi="Arial" w:cs="Arial"/>
          <w:sz w:val="24"/>
          <w:szCs w:val="24"/>
          <w:lang w:eastAsia="zh-CN"/>
        </w:rPr>
        <w:t xml:space="preserve">2.3 </w:t>
      </w:r>
      <w:r w:rsidR="00F25703" w:rsidRPr="00C15AC3">
        <w:rPr>
          <w:rFonts w:ascii="Arial" w:eastAsia="宋体" w:hAnsi="Arial" w:cs="Arial" w:hint="eastAsia"/>
          <w:sz w:val="24"/>
          <w:szCs w:val="24"/>
          <w:lang w:eastAsia="zh-CN"/>
        </w:rPr>
        <w:t>样品盒及</w:t>
      </w:r>
      <w:proofErr w:type="gramStart"/>
      <w:r w:rsidR="00F25703" w:rsidRPr="00C15AC3">
        <w:rPr>
          <w:rFonts w:ascii="Arial" w:eastAsia="宋体" w:hAnsi="Arial" w:cs="Arial" w:hint="eastAsia"/>
          <w:sz w:val="24"/>
          <w:szCs w:val="24"/>
          <w:lang w:eastAsia="zh-CN"/>
        </w:rPr>
        <w:t>存样盒</w:t>
      </w:r>
      <w:proofErr w:type="gramEnd"/>
      <w:r w:rsidRPr="00C15AC3">
        <w:rPr>
          <w:rFonts w:ascii="Arial" w:eastAsia="宋体" w:hAnsi="Arial" w:cs="Arial" w:hint="eastAsia"/>
          <w:sz w:val="24"/>
          <w:szCs w:val="24"/>
          <w:lang w:eastAsia="zh-CN"/>
        </w:rPr>
        <w:t>准备，</w:t>
      </w:r>
      <w:r w:rsidR="00F25703" w:rsidRPr="00C15AC3">
        <w:rPr>
          <w:rFonts w:ascii="Arial" w:eastAsia="宋体" w:hAnsi="Arial" w:cs="Arial" w:hint="eastAsia"/>
          <w:sz w:val="24"/>
          <w:szCs w:val="24"/>
          <w:lang w:eastAsia="zh-CN"/>
        </w:rPr>
        <w:t>样品盒和</w:t>
      </w:r>
      <w:proofErr w:type="gramStart"/>
      <w:r w:rsidR="00F25703" w:rsidRPr="00C15AC3">
        <w:rPr>
          <w:rFonts w:ascii="Arial" w:eastAsia="宋体" w:hAnsi="Arial" w:cs="Arial" w:hint="eastAsia"/>
          <w:sz w:val="24"/>
          <w:szCs w:val="24"/>
          <w:lang w:eastAsia="zh-CN"/>
        </w:rPr>
        <w:t>存样盒分别</w:t>
      </w:r>
      <w:proofErr w:type="gramEnd"/>
      <w:r w:rsidR="00F25703" w:rsidRPr="00C15AC3">
        <w:rPr>
          <w:rFonts w:ascii="Arial" w:eastAsia="宋体" w:hAnsi="Arial" w:cs="Arial" w:hint="eastAsia"/>
          <w:sz w:val="24"/>
          <w:szCs w:val="24"/>
          <w:lang w:eastAsia="zh-CN"/>
        </w:rPr>
        <w:t>用于混合样品和暂存样品。按照步骤</w:t>
      </w:r>
      <w:r w:rsidRPr="00C15AC3">
        <w:rPr>
          <w:rFonts w:ascii="Arial" w:eastAsia="宋体" w:hAnsi="Arial" w:cs="Arial"/>
          <w:sz w:val="24"/>
          <w:szCs w:val="24"/>
          <w:lang w:eastAsia="zh-CN"/>
        </w:rPr>
        <w:t>2.2</w:t>
      </w:r>
      <w:r w:rsidR="00F25703" w:rsidRPr="00C15AC3">
        <w:rPr>
          <w:rFonts w:ascii="Arial" w:eastAsia="宋体" w:hAnsi="Arial" w:cs="Arial" w:hint="eastAsia"/>
          <w:sz w:val="24"/>
          <w:szCs w:val="24"/>
          <w:lang w:eastAsia="zh-CN"/>
        </w:rPr>
        <w:t>戴好手套（防止干冰烫伤，保持无菌），在泡沫盒并装入约一半容积的干冰。将其中一盒覆盖灭菌铝箔</w:t>
      </w:r>
      <w:proofErr w:type="gramStart"/>
      <w:r w:rsidR="00F25703" w:rsidRPr="00C15AC3">
        <w:rPr>
          <w:rFonts w:ascii="Arial" w:eastAsia="宋体" w:hAnsi="Arial" w:cs="Arial" w:hint="eastAsia"/>
          <w:sz w:val="24"/>
          <w:szCs w:val="24"/>
          <w:lang w:eastAsia="zh-CN"/>
        </w:rPr>
        <w:t>纸并沿盒口</w:t>
      </w:r>
      <w:proofErr w:type="gramEnd"/>
      <w:r w:rsidR="00F25703" w:rsidRPr="00C15AC3">
        <w:rPr>
          <w:rFonts w:ascii="Arial" w:eastAsia="宋体" w:hAnsi="Arial" w:cs="Arial" w:hint="eastAsia"/>
          <w:sz w:val="24"/>
          <w:szCs w:val="24"/>
          <w:lang w:eastAsia="zh-CN"/>
        </w:rPr>
        <w:t>四壁向下压成凹槽，底部接触干冰作为样品盒</w:t>
      </w:r>
      <w:r w:rsidR="002D5AB9" w:rsidRPr="00C15AC3">
        <w:rPr>
          <w:rFonts w:ascii="Arial" w:eastAsia="宋体" w:hAnsi="Arial" w:cs="Arial"/>
          <w:sz w:val="24"/>
          <w:szCs w:val="24"/>
          <w:lang w:eastAsia="zh-CN"/>
        </w:rPr>
        <w:t xml:space="preserve"> (</w:t>
      </w:r>
      <w:r w:rsidR="00F25703" w:rsidRPr="00C15AC3">
        <w:rPr>
          <w:rFonts w:ascii="Arial" w:eastAsia="宋体" w:hAnsi="Arial" w:cs="Arial" w:hint="eastAsia"/>
          <w:sz w:val="24"/>
          <w:szCs w:val="24"/>
          <w:lang w:eastAsia="zh-CN"/>
        </w:rPr>
        <w:t>图</w:t>
      </w:r>
      <w:r w:rsidR="00AE5559" w:rsidRPr="00C15AC3">
        <w:rPr>
          <w:rFonts w:ascii="Arial" w:eastAsia="宋体" w:hAnsi="Arial" w:cs="Arial"/>
          <w:sz w:val="24"/>
          <w:szCs w:val="24"/>
          <w:lang w:eastAsia="zh-CN"/>
        </w:rPr>
        <w:t>3</w:t>
      </w:r>
      <w:r w:rsidR="002D5AB9" w:rsidRPr="00C15AC3">
        <w:rPr>
          <w:rFonts w:ascii="Arial" w:eastAsia="宋体" w:hAnsi="Arial" w:cs="Arial"/>
          <w:sz w:val="24"/>
          <w:szCs w:val="24"/>
          <w:lang w:eastAsia="zh-CN"/>
        </w:rPr>
        <w:t>)</w:t>
      </w:r>
      <w:r w:rsidR="00F25703" w:rsidRPr="00C15AC3">
        <w:rPr>
          <w:rFonts w:ascii="Arial" w:eastAsia="宋体" w:hAnsi="Arial" w:cs="Arial" w:hint="eastAsia"/>
          <w:sz w:val="24"/>
          <w:szCs w:val="24"/>
          <w:lang w:eastAsia="zh-CN"/>
        </w:rPr>
        <w:t>。</w:t>
      </w:r>
      <w:proofErr w:type="gramStart"/>
      <w:r w:rsidR="00F25703" w:rsidRPr="00C15AC3">
        <w:rPr>
          <w:rFonts w:ascii="Arial" w:eastAsia="宋体" w:hAnsi="Arial" w:cs="Arial" w:hint="eastAsia"/>
          <w:sz w:val="24"/>
          <w:szCs w:val="24"/>
          <w:lang w:eastAsia="zh-CN"/>
        </w:rPr>
        <w:t>其他盒</w:t>
      </w:r>
      <w:r w:rsidR="00165ED9" w:rsidRPr="00C15AC3">
        <w:rPr>
          <w:rFonts w:ascii="Arial" w:eastAsia="宋体" w:hAnsi="Arial" w:cs="Arial" w:hint="eastAsia"/>
          <w:sz w:val="24"/>
          <w:szCs w:val="24"/>
          <w:lang w:eastAsia="zh-CN"/>
        </w:rPr>
        <w:t>不</w:t>
      </w:r>
      <w:proofErr w:type="gramEnd"/>
      <w:r w:rsidR="00165ED9" w:rsidRPr="00C15AC3">
        <w:rPr>
          <w:rFonts w:ascii="Arial" w:eastAsia="宋体" w:hAnsi="Arial" w:cs="Arial" w:hint="eastAsia"/>
          <w:sz w:val="24"/>
          <w:szCs w:val="24"/>
          <w:lang w:eastAsia="zh-CN"/>
        </w:rPr>
        <w:t>覆盖铝箔纸</w:t>
      </w:r>
      <w:r w:rsidR="00F25703" w:rsidRPr="00C15AC3">
        <w:rPr>
          <w:rFonts w:ascii="Arial" w:eastAsia="宋体" w:hAnsi="Arial" w:cs="Arial" w:hint="eastAsia"/>
          <w:sz w:val="24"/>
          <w:szCs w:val="24"/>
          <w:lang w:eastAsia="zh-CN"/>
        </w:rPr>
        <w:t>作为</w:t>
      </w:r>
      <w:proofErr w:type="gramStart"/>
      <w:r w:rsidR="00F25703" w:rsidRPr="00C15AC3">
        <w:rPr>
          <w:rFonts w:ascii="Arial" w:eastAsia="宋体" w:hAnsi="Arial" w:cs="Arial" w:hint="eastAsia"/>
          <w:sz w:val="24"/>
          <w:szCs w:val="24"/>
          <w:lang w:eastAsia="zh-CN"/>
        </w:rPr>
        <w:t>存样盒</w:t>
      </w:r>
      <w:proofErr w:type="gramEnd"/>
      <w:r w:rsidR="00F25703" w:rsidRPr="00C15AC3">
        <w:rPr>
          <w:rFonts w:ascii="Arial" w:eastAsia="宋体" w:hAnsi="Arial" w:cs="Arial" w:hint="eastAsia"/>
          <w:sz w:val="24"/>
          <w:szCs w:val="24"/>
          <w:lang w:eastAsia="zh-CN"/>
        </w:rPr>
        <w:t>。</w:t>
      </w:r>
    </w:p>
    <w:p w14:paraId="2AAE647E" w14:textId="77777777" w:rsidR="002D5AB9" w:rsidRPr="00C15AC3" w:rsidRDefault="002D5AB9" w:rsidP="00165ED9">
      <w:pPr>
        <w:spacing w:line="360" w:lineRule="auto"/>
        <w:jc w:val="center"/>
        <w:rPr>
          <w:rFonts w:ascii="Arial" w:eastAsia="宋体" w:hAnsi="Arial" w:cs="Arial"/>
          <w:b/>
          <w:bCs/>
          <w:szCs w:val="20"/>
          <w:lang w:eastAsia="zh-CN"/>
        </w:rPr>
      </w:pPr>
    </w:p>
    <w:p w14:paraId="09AF5167" w14:textId="25D2851B" w:rsidR="002D5AB9" w:rsidRPr="00C15AC3" w:rsidRDefault="002D5AB9" w:rsidP="00165ED9">
      <w:pPr>
        <w:spacing w:line="360" w:lineRule="auto"/>
        <w:jc w:val="center"/>
        <w:rPr>
          <w:rFonts w:ascii="Arial" w:eastAsia="宋体" w:hAnsi="Arial" w:cs="Arial"/>
          <w:b/>
          <w:bCs/>
          <w:szCs w:val="20"/>
          <w:lang w:eastAsia="zh-CN"/>
        </w:rPr>
      </w:pPr>
      <w:r w:rsidRPr="00C15AC3">
        <w:rPr>
          <w:rFonts w:ascii="Arial" w:hAnsi="Arial" w:cs="Arial"/>
          <w:noProof/>
          <w:szCs w:val="20"/>
          <w:lang w:eastAsia="zh-CN"/>
        </w:rPr>
        <w:lastRenderedPageBreak/>
        <w:drawing>
          <wp:inline distT="0" distB="0" distL="0" distR="0" wp14:anchorId="1849287D" wp14:editId="554C6143">
            <wp:extent cx="3600000" cy="2210704"/>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600000" cy="2210704"/>
                    </a:xfrm>
                    <a:prstGeom prst="rect">
                      <a:avLst/>
                    </a:prstGeom>
                    <a:noFill/>
                    <a:ln>
                      <a:noFill/>
                    </a:ln>
                  </pic:spPr>
                </pic:pic>
              </a:graphicData>
            </a:graphic>
          </wp:inline>
        </w:drawing>
      </w:r>
    </w:p>
    <w:p w14:paraId="58F69644" w14:textId="6EAB4735" w:rsidR="00701245" w:rsidRPr="00C15AC3" w:rsidRDefault="00F25703" w:rsidP="00165ED9">
      <w:pPr>
        <w:spacing w:line="360" w:lineRule="auto"/>
        <w:jc w:val="center"/>
        <w:rPr>
          <w:rFonts w:ascii="Arial" w:eastAsia="宋体" w:hAnsi="Arial" w:cs="Arial"/>
          <w:b/>
          <w:bCs/>
          <w:szCs w:val="20"/>
          <w:lang w:eastAsia="zh-CN"/>
        </w:rPr>
      </w:pPr>
      <w:r w:rsidRPr="00C15AC3">
        <w:rPr>
          <w:rFonts w:ascii="Arial" w:eastAsia="宋体" w:hAnsi="Arial" w:cs="Arial"/>
          <w:b/>
          <w:bCs/>
          <w:szCs w:val="20"/>
          <w:lang w:eastAsia="zh-CN"/>
        </w:rPr>
        <w:t>图</w:t>
      </w:r>
      <w:r w:rsidR="00A271C2" w:rsidRPr="00C15AC3">
        <w:rPr>
          <w:rFonts w:ascii="Arial" w:eastAsia="宋体" w:hAnsi="Arial" w:cs="Arial"/>
          <w:b/>
          <w:bCs/>
          <w:szCs w:val="20"/>
          <w:lang w:eastAsia="zh-CN"/>
        </w:rPr>
        <w:t>3</w:t>
      </w:r>
      <w:r w:rsidRPr="00C15AC3">
        <w:rPr>
          <w:rFonts w:ascii="Arial" w:eastAsia="宋体" w:hAnsi="Arial" w:cs="Arial"/>
          <w:b/>
          <w:bCs/>
          <w:szCs w:val="20"/>
          <w:lang w:eastAsia="zh-CN"/>
        </w:rPr>
        <w:t xml:space="preserve">. </w:t>
      </w:r>
      <w:r w:rsidR="00AE5559" w:rsidRPr="00C15AC3">
        <w:rPr>
          <w:rFonts w:ascii="Arial" w:eastAsia="宋体" w:hAnsi="Arial" w:cs="Arial" w:hint="eastAsia"/>
          <w:b/>
          <w:bCs/>
          <w:szCs w:val="20"/>
          <w:lang w:eastAsia="zh-CN"/>
        </w:rPr>
        <w:t>样品</w:t>
      </w:r>
      <w:r w:rsidRPr="00C15AC3">
        <w:rPr>
          <w:rFonts w:ascii="Arial" w:eastAsia="宋体" w:hAnsi="Arial" w:cs="Arial"/>
          <w:b/>
          <w:bCs/>
          <w:szCs w:val="20"/>
          <w:lang w:eastAsia="zh-CN"/>
        </w:rPr>
        <w:t>盒</w:t>
      </w:r>
      <w:r w:rsidRPr="00C15AC3">
        <w:rPr>
          <w:rFonts w:ascii="Arial" w:eastAsia="宋体" w:hAnsi="Arial" w:cs="Arial"/>
          <w:b/>
          <w:bCs/>
          <w:szCs w:val="20"/>
          <w:lang w:eastAsia="zh-CN"/>
        </w:rPr>
        <w:t>.</w:t>
      </w:r>
    </w:p>
    <w:p w14:paraId="06EF950F" w14:textId="438653CA" w:rsidR="00701245" w:rsidRPr="00C15AC3" w:rsidRDefault="00F25703" w:rsidP="00165ED9">
      <w:pPr>
        <w:spacing w:line="360" w:lineRule="auto"/>
        <w:jc w:val="center"/>
        <w:rPr>
          <w:rFonts w:ascii="Arial" w:eastAsia="宋体" w:hAnsi="Arial" w:cs="Arial"/>
          <w:szCs w:val="20"/>
          <w:lang w:eastAsia="zh-CN"/>
        </w:rPr>
      </w:pPr>
      <w:r w:rsidRPr="00C15AC3">
        <w:rPr>
          <w:rFonts w:ascii="Arial" w:eastAsia="宋体" w:hAnsi="Arial" w:cs="Arial"/>
          <w:szCs w:val="20"/>
          <w:lang w:eastAsia="zh-CN"/>
        </w:rPr>
        <w:t>铝箔纸边长应大于</w:t>
      </w:r>
      <w:proofErr w:type="gramStart"/>
      <w:r w:rsidRPr="00C15AC3">
        <w:rPr>
          <w:rFonts w:ascii="Arial" w:eastAsia="宋体" w:hAnsi="Arial" w:cs="Arial"/>
          <w:szCs w:val="20"/>
          <w:lang w:eastAsia="zh-CN"/>
        </w:rPr>
        <w:t>泡沫盒口边长</w:t>
      </w:r>
      <w:proofErr w:type="gramEnd"/>
      <w:r w:rsidRPr="00C15AC3">
        <w:rPr>
          <w:rFonts w:ascii="Arial" w:eastAsia="宋体" w:hAnsi="Arial" w:cs="Arial"/>
          <w:szCs w:val="20"/>
          <w:lang w:eastAsia="zh-CN"/>
        </w:rPr>
        <w:t>以便形成凹槽，</w:t>
      </w:r>
      <w:proofErr w:type="gramStart"/>
      <w:r w:rsidRPr="00C15AC3">
        <w:rPr>
          <w:rFonts w:ascii="Arial" w:eastAsia="宋体" w:hAnsi="Arial" w:cs="Arial"/>
          <w:szCs w:val="20"/>
          <w:lang w:eastAsia="zh-CN"/>
        </w:rPr>
        <w:t>例如盒口长</w:t>
      </w:r>
      <w:proofErr w:type="gramEnd"/>
      <w:r w:rsidRPr="00C15AC3">
        <w:rPr>
          <w:rFonts w:ascii="Arial" w:eastAsia="宋体" w:hAnsi="Arial" w:cs="Arial"/>
          <w:szCs w:val="20"/>
          <w:lang w:eastAsia="zh-CN"/>
        </w:rPr>
        <w:t>×</w:t>
      </w:r>
      <w:r w:rsidRPr="00C15AC3">
        <w:rPr>
          <w:rFonts w:ascii="Arial" w:eastAsia="宋体" w:hAnsi="Arial" w:cs="Arial"/>
          <w:szCs w:val="20"/>
          <w:lang w:eastAsia="zh-CN"/>
        </w:rPr>
        <w:t>宽为</w:t>
      </w:r>
      <w:r w:rsidRPr="00C15AC3">
        <w:rPr>
          <w:rFonts w:ascii="Arial" w:eastAsia="宋体" w:hAnsi="Arial" w:cs="Arial"/>
          <w:szCs w:val="20"/>
          <w:lang w:eastAsia="zh-CN"/>
        </w:rPr>
        <w:t>12.0×20.0 cm</w:t>
      </w:r>
      <w:r w:rsidRPr="00C15AC3">
        <w:rPr>
          <w:rFonts w:ascii="Arial" w:eastAsia="宋体" w:hAnsi="Arial" w:cs="Arial"/>
          <w:szCs w:val="20"/>
          <w:lang w:eastAsia="zh-CN"/>
        </w:rPr>
        <w:t>，铝箔纸长</w:t>
      </w:r>
      <w:r w:rsidRPr="00C15AC3">
        <w:rPr>
          <w:rFonts w:ascii="Arial" w:eastAsia="宋体" w:hAnsi="Arial" w:cs="Arial"/>
          <w:szCs w:val="20"/>
          <w:lang w:eastAsia="zh-CN"/>
        </w:rPr>
        <w:t>×</w:t>
      </w:r>
      <w:r w:rsidRPr="00C15AC3">
        <w:rPr>
          <w:rFonts w:ascii="Arial" w:eastAsia="宋体" w:hAnsi="Arial" w:cs="Arial"/>
          <w:szCs w:val="20"/>
          <w:lang w:eastAsia="zh-CN"/>
        </w:rPr>
        <w:t>宽为</w:t>
      </w:r>
      <w:r w:rsidRPr="00C15AC3">
        <w:rPr>
          <w:rFonts w:ascii="Arial" w:eastAsia="宋体" w:hAnsi="Arial" w:cs="Arial"/>
          <w:szCs w:val="20"/>
          <w:lang w:eastAsia="zh-CN"/>
        </w:rPr>
        <w:t>22.0×30.0 cm</w:t>
      </w:r>
    </w:p>
    <w:p w14:paraId="7BD0191E" w14:textId="77777777" w:rsidR="002D5AB9" w:rsidRPr="00C15AC3" w:rsidRDefault="002D5AB9" w:rsidP="00165ED9">
      <w:pPr>
        <w:spacing w:line="360" w:lineRule="auto"/>
        <w:jc w:val="center"/>
        <w:rPr>
          <w:rFonts w:ascii="Arial" w:eastAsia="宋体" w:hAnsi="Arial" w:cs="Arial"/>
          <w:b/>
          <w:bCs/>
          <w:szCs w:val="20"/>
          <w:lang w:eastAsia="zh-CN"/>
        </w:rPr>
      </w:pPr>
    </w:p>
    <w:p w14:paraId="0A776BAD" w14:textId="3BD7A00F" w:rsidR="002D5AB9" w:rsidRPr="00C15AC3" w:rsidRDefault="00C9272C" w:rsidP="00165ED9">
      <w:pPr>
        <w:spacing w:line="360" w:lineRule="auto"/>
        <w:jc w:val="center"/>
        <w:rPr>
          <w:rFonts w:ascii="Arial" w:eastAsia="宋体" w:hAnsi="Arial" w:cs="Arial"/>
          <w:b/>
          <w:bCs/>
          <w:szCs w:val="20"/>
          <w:lang w:eastAsia="zh-CN"/>
        </w:rPr>
      </w:pPr>
      <w:r w:rsidRPr="00C15AC3">
        <w:t xml:space="preserve"> </w:t>
      </w:r>
      <w:r w:rsidRPr="00C15AC3">
        <w:rPr>
          <w:noProof/>
          <w:lang w:eastAsia="zh-CN"/>
        </w:rPr>
        <w:drawing>
          <wp:inline distT="0" distB="0" distL="0" distR="0" wp14:anchorId="54086F19" wp14:editId="06970D40">
            <wp:extent cx="5759450" cy="19335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1933575"/>
                    </a:xfrm>
                    <a:prstGeom prst="rect">
                      <a:avLst/>
                    </a:prstGeom>
                    <a:noFill/>
                    <a:ln>
                      <a:noFill/>
                    </a:ln>
                  </pic:spPr>
                </pic:pic>
              </a:graphicData>
            </a:graphic>
          </wp:inline>
        </w:drawing>
      </w:r>
    </w:p>
    <w:p w14:paraId="30361892" w14:textId="35DFCCA1" w:rsidR="00701245" w:rsidRPr="00C15AC3" w:rsidRDefault="00F25703" w:rsidP="00165ED9">
      <w:pPr>
        <w:spacing w:line="360" w:lineRule="auto"/>
        <w:jc w:val="center"/>
        <w:rPr>
          <w:rFonts w:ascii="Arial" w:eastAsia="宋体" w:hAnsi="Arial" w:cs="Arial"/>
          <w:b/>
          <w:bCs/>
          <w:szCs w:val="20"/>
          <w:lang w:eastAsia="zh-CN"/>
        </w:rPr>
      </w:pPr>
      <w:r w:rsidRPr="00C15AC3">
        <w:rPr>
          <w:rFonts w:ascii="Arial" w:eastAsia="宋体" w:hAnsi="Arial" w:cs="Arial"/>
          <w:b/>
          <w:bCs/>
          <w:szCs w:val="20"/>
          <w:lang w:eastAsia="zh-CN"/>
        </w:rPr>
        <w:t>图</w:t>
      </w:r>
      <w:r w:rsidR="00A271C2" w:rsidRPr="00C15AC3">
        <w:rPr>
          <w:rFonts w:ascii="Arial" w:eastAsia="宋体" w:hAnsi="Arial" w:cs="Arial"/>
          <w:b/>
          <w:bCs/>
          <w:szCs w:val="20"/>
          <w:lang w:eastAsia="zh-CN"/>
        </w:rPr>
        <w:t>4</w:t>
      </w:r>
      <w:r w:rsidRPr="00C15AC3">
        <w:rPr>
          <w:rFonts w:ascii="Arial" w:eastAsia="宋体" w:hAnsi="Arial" w:cs="Arial"/>
          <w:b/>
          <w:bCs/>
          <w:szCs w:val="20"/>
          <w:lang w:eastAsia="zh-CN"/>
        </w:rPr>
        <w:t xml:space="preserve">. </w:t>
      </w:r>
      <w:r w:rsidRPr="00C15AC3">
        <w:rPr>
          <w:rFonts w:ascii="Arial" w:eastAsia="宋体" w:hAnsi="Arial" w:cs="Arial"/>
          <w:b/>
          <w:bCs/>
          <w:szCs w:val="20"/>
          <w:lang w:eastAsia="zh-CN"/>
        </w:rPr>
        <w:t>堆肥</w:t>
      </w:r>
      <w:proofErr w:type="gramStart"/>
      <w:r w:rsidRPr="00C15AC3">
        <w:rPr>
          <w:rFonts w:ascii="Arial" w:eastAsia="宋体" w:hAnsi="Arial" w:cs="Arial"/>
          <w:b/>
          <w:bCs/>
          <w:szCs w:val="20"/>
          <w:lang w:eastAsia="zh-CN"/>
        </w:rPr>
        <w:t>取样区</w:t>
      </w:r>
      <w:proofErr w:type="gramEnd"/>
      <w:r w:rsidRPr="00C15AC3">
        <w:rPr>
          <w:rFonts w:ascii="Arial" w:eastAsia="宋体" w:hAnsi="Arial" w:cs="Arial"/>
          <w:b/>
          <w:bCs/>
          <w:szCs w:val="20"/>
          <w:lang w:eastAsia="zh-CN"/>
        </w:rPr>
        <w:t>示意图</w:t>
      </w:r>
      <w:r w:rsidRPr="00C15AC3">
        <w:rPr>
          <w:rFonts w:ascii="Arial" w:eastAsia="宋体" w:hAnsi="Arial" w:cs="Arial"/>
          <w:b/>
          <w:bCs/>
          <w:szCs w:val="20"/>
          <w:lang w:eastAsia="zh-CN"/>
        </w:rPr>
        <w:t>.</w:t>
      </w:r>
    </w:p>
    <w:p w14:paraId="265974C1" w14:textId="25D79D41" w:rsidR="00701245" w:rsidRPr="00C15AC3" w:rsidRDefault="00F25703" w:rsidP="00165ED9">
      <w:pPr>
        <w:spacing w:line="360" w:lineRule="auto"/>
        <w:rPr>
          <w:rFonts w:ascii="Arial" w:eastAsia="宋体" w:hAnsi="Arial" w:cs="Arial"/>
          <w:szCs w:val="20"/>
          <w:lang w:eastAsia="zh-CN"/>
        </w:rPr>
      </w:pPr>
      <w:r w:rsidRPr="00C15AC3">
        <w:rPr>
          <w:rFonts w:ascii="Arial" w:eastAsia="宋体" w:hAnsi="Arial" w:cs="Arial"/>
          <w:szCs w:val="20"/>
          <w:lang w:eastAsia="zh-CN"/>
        </w:rPr>
        <w:t>A</w:t>
      </w:r>
      <w:r w:rsidR="002D5AB9" w:rsidRPr="00C15AC3">
        <w:rPr>
          <w:rFonts w:ascii="Arial" w:eastAsia="宋体" w:hAnsi="Arial" w:cs="Arial"/>
          <w:szCs w:val="20"/>
          <w:lang w:eastAsia="zh-CN"/>
        </w:rPr>
        <w:t xml:space="preserve">. </w:t>
      </w:r>
      <w:r w:rsidRPr="00C15AC3">
        <w:rPr>
          <w:rFonts w:ascii="Arial" w:eastAsia="宋体" w:hAnsi="Arial" w:cs="Arial"/>
          <w:szCs w:val="20"/>
          <w:lang w:eastAsia="zh-CN"/>
        </w:rPr>
        <w:t>小型箱式尾菜堆肥；</w:t>
      </w:r>
      <w:r w:rsidRPr="00C15AC3">
        <w:rPr>
          <w:rFonts w:ascii="Arial" w:eastAsia="宋体" w:hAnsi="Arial" w:cs="Arial"/>
          <w:szCs w:val="20"/>
          <w:lang w:eastAsia="zh-CN"/>
        </w:rPr>
        <w:t>B</w:t>
      </w:r>
      <w:r w:rsidR="002D5AB9" w:rsidRPr="00C15AC3">
        <w:rPr>
          <w:rFonts w:ascii="Arial" w:eastAsia="宋体" w:hAnsi="Arial" w:cs="Arial"/>
          <w:szCs w:val="20"/>
          <w:lang w:eastAsia="zh-CN"/>
        </w:rPr>
        <w:t xml:space="preserve">. </w:t>
      </w:r>
      <w:r w:rsidRPr="00C15AC3">
        <w:rPr>
          <w:rFonts w:ascii="Arial" w:eastAsia="宋体" w:hAnsi="Arial" w:cs="Arial"/>
          <w:szCs w:val="20"/>
          <w:lang w:eastAsia="zh-CN"/>
        </w:rPr>
        <w:t>大型尾菜堆肥</w:t>
      </w:r>
      <w:r w:rsidR="00C9272C" w:rsidRPr="00C15AC3">
        <w:rPr>
          <w:rFonts w:ascii="Arial" w:eastAsia="宋体" w:hAnsi="Arial" w:cs="Arial" w:hint="eastAsia"/>
          <w:szCs w:val="20"/>
          <w:lang w:eastAsia="zh-CN"/>
        </w:rPr>
        <w:t>。图中黄色圆点为取样点，红色</w:t>
      </w:r>
      <w:r w:rsidR="00C9272C" w:rsidRPr="00C15AC3">
        <w:rPr>
          <w:rFonts w:ascii="Arial" w:eastAsia="宋体" w:hAnsi="Arial" w:cs="Arial" w:hint="eastAsia"/>
          <w:szCs w:val="20"/>
          <w:lang w:eastAsia="zh-CN"/>
        </w:rPr>
        <w:t>T</w:t>
      </w:r>
      <w:r w:rsidR="00C9272C" w:rsidRPr="00C15AC3">
        <w:rPr>
          <w:rFonts w:ascii="Arial" w:eastAsia="宋体" w:hAnsi="Arial" w:cs="Arial"/>
          <w:szCs w:val="20"/>
          <w:lang w:eastAsia="zh-CN"/>
        </w:rPr>
        <w:t>型</w:t>
      </w:r>
      <w:r w:rsidR="00C9272C" w:rsidRPr="00C15AC3">
        <w:rPr>
          <w:rFonts w:ascii="Arial" w:eastAsia="宋体" w:hAnsi="Arial" w:cs="Arial" w:hint="eastAsia"/>
          <w:szCs w:val="20"/>
          <w:lang w:eastAsia="zh-CN"/>
        </w:rPr>
        <w:t>线为取样点</w:t>
      </w:r>
      <w:bookmarkStart w:id="1" w:name="_Hlk59096500"/>
      <w:r w:rsidR="00C9272C" w:rsidRPr="00C15AC3">
        <w:rPr>
          <w:rFonts w:ascii="Arial" w:eastAsia="宋体" w:hAnsi="Arial" w:cs="Arial" w:hint="eastAsia"/>
          <w:szCs w:val="20"/>
          <w:lang w:eastAsia="zh-CN"/>
        </w:rPr>
        <w:t>垂直于堆肥外表面的取样深度</w:t>
      </w:r>
      <w:bookmarkEnd w:id="1"/>
      <w:r w:rsidR="00C9272C" w:rsidRPr="00C15AC3">
        <w:rPr>
          <w:rFonts w:ascii="Arial" w:eastAsia="宋体" w:hAnsi="Arial" w:cs="Arial" w:hint="eastAsia"/>
          <w:szCs w:val="20"/>
          <w:lang w:eastAsia="zh-CN"/>
        </w:rPr>
        <w:t>，黑色线段包围的区域为可以选定取样点的取样区。</w:t>
      </w:r>
    </w:p>
    <w:p w14:paraId="18C44DCC" w14:textId="77777777" w:rsidR="002D5AB9" w:rsidRPr="00C15AC3" w:rsidRDefault="002D5AB9" w:rsidP="00165ED9">
      <w:pPr>
        <w:spacing w:line="360" w:lineRule="auto"/>
        <w:jc w:val="center"/>
        <w:rPr>
          <w:rFonts w:ascii="Arial" w:eastAsia="宋体" w:hAnsi="Arial" w:cs="Arial"/>
          <w:szCs w:val="20"/>
          <w:lang w:eastAsia="zh-CN"/>
        </w:rPr>
      </w:pPr>
    </w:p>
    <w:p w14:paraId="0A0E3407" w14:textId="65BA199F" w:rsidR="00D77FF5" w:rsidRPr="00C15AC3" w:rsidRDefault="00F25703" w:rsidP="00165ED9">
      <w:pPr>
        <w:pStyle w:val="aff7"/>
        <w:numPr>
          <w:ilvl w:val="0"/>
          <w:numId w:val="6"/>
        </w:numPr>
        <w:adjustRightInd w:val="0"/>
        <w:snapToGrid w:val="0"/>
        <w:spacing w:line="360" w:lineRule="auto"/>
        <w:ind w:left="480" w:hangingChars="200" w:hanging="480"/>
        <w:rPr>
          <w:rFonts w:ascii="Arial" w:eastAsia="宋体" w:hAnsi="Arial" w:cs="Arial"/>
          <w:sz w:val="24"/>
          <w:szCs w:val="24"/>
          <w:lang w:eastAsia="zh-CN"/>
        </w:rPr>
      </w:pPr>
      <w:r w:rsidRPr="00C15AC3">
        <w:rPr>
          <w:rFonts w:ascii="Arial" w:eastAsia="宋体" w:hAnsi="Arial" w:cs="Arial" w:hint="eastAsia"/>
          <w:sz w:val="24"/>
          <w:szCs w:val="24"/>
          <w:lang w:eastAsia="zh-CN"/>
        </w:rPr>
        <w:t>正式取样</w:t>
      </w:r>
    </w:p>
    <w:p w14:paraId="32ADAA42" w14:textId="42C7A7D3" w:rsidR="004A20A9" w:rsidRPr="00C15AC3" w:rsidRDefault="004A20A9" w:rsidP="00165ED9">
      <w:pPr>
        <w:adjustRightInd w:val="0"/>
        <w:snapToGrid w:val="0"/>
        <w:spacing w:line="360" w:lineRule="auto"/>
        <w:ind w:firstLineChars="200" w:firstLine="480"/>
        <w:rPr>
          <w:rFonts w:ascii="Trebuchet MS" w:hAnsi="Trebuchet MS" w:cs="宋体"/>
          <w:sz w:val="24"/>
          <w:szCs w:val="24"/>
          <w:lang w:eastAsia="zh-CN"/>
        </w:rPr>
      </w:pPr>
      <w:r w:rsidRPr="00C15AC3">
        <w:rPr>
          <w:rFonts w:ascii="Arial" w:eastAsia="宋体" w:hAnsi="Arial" w:cs="Arial" w:hint="eastAsia"/>
          <w:sz w:val="24"/>
          <w:szCs w:val="24"/>
          <w:lang w:eastAsia="zh-CN"/>
        </w:rPr>
        <w:t>3</w:t>
      </w:r>
      <w:r w:rsidRPr="00C15AC3">
        <w:rPr>
          <w:rFonts w:ascii="Arial" w:eastAsia="宋体" w:hAnsi="Arial" w:cs="Arial"/>
          <w:sz w:val="24"/>
          <w:szCs w:val="24"/>
          <w:lang w:eastAsia="zh-CN"/>
        </w:rPr>
        <w:t>.1</w:t>
      </w:r>
      <w:r w:rsidRPr="00C15AC3">
        <w:rPr>
          <w:rFonts w:ascii="Arial" w:eastAsia="宋体" w:hAnsi="Arial" w:cs="Arial" w:hint="eastAsia"/>
          <w:sz w:val="24"/>
          <w:szCs w:val="24"/>
          <w:lang w:eastAsia="zh-CN"/>
        </w:rPr>
        <w:t>取样点确定，</w:t>
      </w:r>
      <w:bookmarkStart w:id="2" w:name="_Hlk59356976"/>
      <w:r w:rsidR="00AE7EE0" w:rsidRPr="00C15AC3">
        <w:rPr>
          <w:rFonts w:ascii="Arial" w:eastAsia="宋体" w:hAnsi="Arial" w:cs="Arial" w:hint="eastAsia"/>
          <w:sz w:val="24"/>
          <w:szCs w:val="24"/>
          <w:lang w:eastAsia="zh-CN"/>
        </w:rPr>
        <w:t>用钢卷尺</w:t>
      </w:r>
      <w:proofErr w:type="gramStart"/>
      <w:r w:rsidR="00AE7EE0" w:rsidRPr="00C15AC3">
        <w:rPr>
          <w:rFonts w:ascii="Arial" w:eastAsia="宋体" w:hAnsi="Arial" w:cs="Arial" w:hint="eastAsia"/>
          <w:sz w:val="24"/>
          <w:szCs w:val="24"/>
          <w:lang w:eastAsia="zh-CN"/>
        </w:rPr>
        <w:t>测量堆体厚度</w:t>
      </w:r>
      <w:proofErr w:type="gramEnd"/>
      <w:r w:rsidR="00165ED9" w:rsidRPr="00C15AC3">
        <w:rPr>
          <w:rFonts w:ascii="Arial" w:eastAsia="宋体" w:hAnsi="Arial" w:cs="Arial" w:hint="eastAsia"/>
          <w:sz w:val="24"/>
          <w:szCs w:val="24"/>
          <w:lang w:eastAsia="zh-CN"/>
        </w:rPr>
        <w:t>（</w:t>
      </w:r>
      <w:proofErr w:type="gramStart"/>
      <w:r w:rsidR="00165ED9" w:rsidRPr="00C15AC3">
        <w:rPr>
          <w:rFonts w:ascii="Arial" w:eastAsia="宋体" w:hAnsi="Arial" w:cs="Arial" w:hint="eastAsia"/>
          <w:sz w:val="24"/>
          <w:szCs w:val="24"/>
          <w:lang w:eastAsia="zh-CN"/>
        </w:rPr>
        <w:t>堆体距</w:t>
      </w:r>
      <w:proofErr w:type="gramEnd"/>
      <w:r w:rsidR="00165ED9" w:rsidRPr="00C15AC3">
        <w:rPr>
          <w:rFonts w:ascii="Arial" w:eastAsia="宋体" w:hAnsi="Arial" w:cs="Arial" w:hint="eastAsia"/>
          <w:sz w:val="24"/>
          <w:szCs w:val="24"/>
          <w:lang w:eastAsia="zh-CN"/>
        </w:rPr>
        <w:t>地面的高度）</w:t>
      </w:r>
      <w:r w:rsidR="00AE7EE0" w:rsidRPr="00C15AC3">
        <w:rPr>
          <w:rFonts w:ascii="Arial" w:eastAsia="宋体" w:hAnsi="Arial" w:cs="Arial" w:hint="eastAsia"/>
          <w:sz w:val="24"/>
          <w:szCs w:val="24"/>
          <w:lang w:eastAsia="zh-CN"/>
        </w:rPr>
        <w:t>，</w:t>
      </w:r>
      <w:proofErr w:type="gramStart"/>
      <w:r w:rsidR="009D0CDA" w:rsidRPr="00C15AC3">
        <w:rPr>
          <w:rFonts w:ascii="Arial" w:eastAsia="宋体" w:hAnsi="Arial" w:cs="Arial"/>
          <w:sz w:val="24"/>
          <w:szCs w:val="24"/>
          <w:lang w:eastAsia="zh-CN"/>
        </w:rPr>
        <w:t>在堆体上</w:t>
      </w:r>
      <w:proofErr w:type="gramEnd"/>
      <w:r w:rsidR="009D0CDA" w:rsidRPr="00C15AC3">
        <w:rPr>
          <w:rFonts w:ascii="Arial" w:eastAsia="宋体" w:hAnsi="Arial" w:cs="Arial"/>
          <w:sz w:val="24"/>
          <w:szCs w:val="24"/>
          <w:lang w:eastAsia="zh-CN"/>
        </w:rPr>
        <w:t>均匀选</w:t>
      </w:r>
      <w:r w:rsidR="009D0CDA" w:rsidRPr="00C15AC3">
        <w:rPr>
          <w:rFonts w:ascii="Arial" w:eastAsia="宋体" w:hAnsi="Arial" w:cs="Arial" w:hint="eastAsia"/>
          <w:sz w:val="24"/>
          <w:szCs w:val="24"/>
          <w:lang w:eastAsia="zh-CN"/>
        </w:rPr>
        <w:t>择五个相同取样深度的取样点，</w:t>
      </w:r>
      <w:r w:rsidRPr="00C15AC3">
        <w:rPr>
          <w:rFonts w:ascii="Arial" w:eastAsia="宋体" w:hAnsi="Arial" w:cs="Arial" w:hint="eastAsia"/>
          <w:sz w:val="24"/>
          <w:szCs w:val="24"/>
          <w:lang w:eastAsia="zh-CN"/>
        </w:rPr>
        <w:t>此处</w:t>
      </w:r>
      <w:bookmarkStart w:id="3" w:name="_Hlk59376296"/>
      <w:r w:rsidRPr="00C15AC3">
        <w:rPr>
          <w:rFonts w:ascii="Arial" w:eastAsia="宋体" w:hAnsi="Arial" w:cs="Arial" w:hint="eastAsia"/>
          <w:sz w:val="24"/>
          <w:szCs w:val="24"/>
          <w:lang w:eastAsia="zh-CN"/>
        </w:rPr>
        <w:t>取样深度定义为取样点到堆肥表面的垂直最小距离（图</w:t>
      </w:r>
      <w:r w:rsidRPr="00C15AC3">
        <w:rPr>
          <w:rFonts w:ascii="Arial" w:eastAsia="宋体" w:hAnsi="Arial" w:cs="Arial" w:hint="eastAsia"/>
          <w:sz w:val="24"/>
          <w:szCs w:val="24"/>
          <w:lang w:eastAsia="zh-CN"/>
        </w:rPr>
        <w:t>4</w:t>
      </w:r>
      <w:r w:rsidRPr="00C15AC3">
        <w:rPr>
          <w:rFonts w:ascii="Arial" w:eastAsia="宋体" w:hAnsi="Arial" w:cs="Arial" w:hint="eastAsia"/>
          <w:sz w:val="24"/>
          <w:szCs w:val="24"/>
          <w:lang w:eastAsia="zh-CN"/>
        </w:rPr>
        <w:t>）。</w:t>
      </w:r>
      <w:r w:rsidR="00AE7EE0" w:rsidRPr="00C15AC3">
        <w:rPr>
          <w:rFonts w:ascii="Arial" w:eastAsia="宋体" w:hAnsi="Arial" w:cs="Arial" w:hint="eastAsia"/>
          <w:sz w:val="24"/>
          <w:szCs w:val="24"/>
          <w:lang w:eastAsia="zh-CN"/>
        </w:rPr>
        <w:t>为排除堆体表层的影响，</w:t>
      </w:r>
      <w:bookmarkStart w:id="4" w:name="_Hlk59374894"/>
      <w:r w:rsidR="00F13F9A" w:rsidRPr="00C15AC3">
        <w:rPr>
          <w:rFonts w:ascii="Arial" w:eastAsia="宋体" w:hAnsi="Arial" w:cs="Arial" w:hint="eastAsia"/>
          <w:sz w:val="24"/>
          <w:szCs w:val="24"/>
          <w:lang w:eastAsia="zh-CN"/>
        </w:rPr>
        <w:t>取样深度应大于</w:t>
      </w:r>
      <w:proofErr w:type="gramStart"/>
      <w:r w:rsidR="00F13F9A" w:rsidRPr="00C15AC3">
        <w:rPr>
          <w:rFonts w:ascii="Arial" w:eastAsia="宋体" w:hAnsi="Arial" w:cs="Arial" w:hint="eastAsia"/>
          <w:sz w:val="24"/>
          <w:szCs w:val="24"/>
          <w:lang w:eastAsia="zh-CN"/>
        </w:rPr>
        <w:t>整个堆体厚度</w:t>
      </w:r>
      <w:proofErr w:type="gramEnd"/>
      <w:r w:rsidR="00F13F9A" w:rsidRPr="00C15AC3">
        <w:rPr>
          <w:rFonts w:ascii="Arial" w:eastAsia="宋体" w:hAnsi="Arial" w:cs="Arial" w:hint="eastAsia"/>
          <w:sz w:val="24"/>
          <w:szCs w:val="24"/>
          <w:lang w:eastAsia="zh-CN"/>
        </w:rPr>
        <w:t>的</w:t>
      </w:r>
      <w:r w:rsidR="00F13F9A" w:rsidRPr="00C15AC3">
        <w:rPr>
          <w:rFonts w:ascii="Arial" w:eastAsia="宋体" w:hAnsi="Arial" w:cs="Arial"/>
          <w:sz w:val="24"/>
          <w:szCs w:val="24"/>
          <w:lang w:eastAsia="zh-CN"/>
        </w:rPr>
        <w:t>1/10</w:t>
      </w:r>
      <w:bookmarkEnd w:id="4"/>
      <w:r w:rsidR="00F13F9A" w:rsidRPr="00C15AC3">
        <w:rPr>
          <w:rFonts w:ascii="Arial" w:eastAsia="宋体" w:hAnsi="Arial" w:cs="Arial" w:hint="eastAsia"/>
          <w:sz w:val="24"/>
          <w:szCs w:val="24"/>
          <w:lang w:eastAsia="zh-CN"/>
        </w:rPr>
        <w:t>，</w:t>
      </w:r>
      <w:r w:rsidR="00AE7EE0" w:rsidRPr="00C15AC3">
        <w:rPr>
          <w:rFonts w:ascii="Arial" w:eastAsia="宋体" w:hAnsi="Arial" w:cs="Arial" w:hint="eastAsia"/>
          <w:sz w:val="24"/>
          <w:szCs w:val="24"/>
          <w:lang w:eastAsia="zh-CN"/>
        </w:rPr>
        <w:t>从而使所取的样品尽可能的代表该</w:t>
      </w:r>
      <w:proofErr w:type="gramStart"/>
      <w:r w:rsidR="00AE7EE0" w:rsidRPr="00C15AC3">
        <w:rPr>
          <w:rFonts w:ascii="Arial" w:eastAsia="宋体" w:hAnsi="Arial" w:cs="Arial" w:hint="eastAsia"/>
          <w:sz w:val="24"/>
          <w:szCs w:val="24"/>
          <w:lang w:eastAsia="zh-CN"/>
        </w:rPr>
        <w:t>时期</w:t>
      </w:r>
      <w:r w:rsidR="002F7017" w:rsidRPr="00C15AC3">
        <w:rPr>
          <w:rFonts w:ascii="Arial" w:eastAsia="宋体" w:hAnsi="Arial" w:cs="Arial" w:hint="eastAsia"/>
          <w:sz w:val="24"/>
          <w:szCs w:val="24"/>
          <w:lang w:eastAsia="zh-CN"/>
        </w:rPr>
        <w:t>尾菜</w:t>
      </w:r>
      <w:r w:rsidR="00AE7EE0" w:rsidRPr="00C15AC3">
        <w:rPr>
          <w:rFonts w:ascii="Arial" w:eastAsia="宋体" w:hAnsi="Arial" w:cs="Arial" w:hint="eastAsia"/>
          <w:sz w:val="24"/>
          <w:szCs w:val="24"/>
          <w:lang w:eastAsia="zh-CN"/>
        </w:rPr>
        <w:t>堆肥</w:t>
      </w:r>
      <w:proofErr w:type="gramEnd"/>
      <w:r w:rsidR="00AE7EE0" w:rsidRPr="00C15AC3">
        <w:rPr>
          <w:rFonts w:ascii="Arial" w:eastAsia="宋体" w:hAnsi="Arial" w:cs="Arial" w:hint="eastAsia"/>
          <w:sz w:val="24"/>
          <w:szCs w:val="24"/>
          <w:lang w:eastAsia="zh-CN"/>
        </w:rPr>
        <w:t>的主要特征</w:t>
      </w:r>
      <w:bookmarkEnd w:id="3"/>
      <w:r w:rsidR="006B0FCD" w:rsidRPr="00C15AC3">
        <w:rPr>
          <w:rFonts w:ascii="Arial" w:eastAsia="宋体" w:hAnsi="Arial" w:cs="Arial" w:hint="eastAsia"/>
          <w:sz w:val="24"/>
          <w:szCs w:val="24"/>
          <w:lang w:eastAsia="zh-CN"/>
        </w:rPr>
        <w:t>。</w:t>
      </w:r>
      <w:r w:rsidR="00C32293" w:rsidRPr="00C15AC3">
        <w:rPr>
          <w:rFonts w:ascii="Arial" w:eastAsia="宋体" w:hAnsi="Arial" w:cs="Arial" w:hint="eastAsia"/>
          <w:sz w:val="24"/>
          <w:szCs w:val="24"/>
          <w:lang w:eastAsia="zh-CN"/>
        </w:rPr>
        <w:t>如</w:t>
      </w:r>
      <w:r w:rsidR="00C32293" w:rsidRPr="00C15AC3">
        <w:rPr>
          <w:rFonts w:ascii="Arial" w:eastAsia="宋体" w:hAnsi="Arial" w:cs="Arial"/>
          <w:sz w:val="24"/>
          <w:szCs w:val="24"/>
          <w:lang w:eastAsia="zh-CN"/>
        </w:rPr>
        <w:t>Liao</w:t>
      </w:r>
      <w:r w:rsidR="00C32293" w:rsidRPr="00C15AC3">
        <w:rPr>
          <w:rFonts w:ascii="Trebuchet MS" w:hAnsi="Trebuchet MS" w:cs="宋体" w:hint="eastAsia"/>
          <w:sz w:val="24"/>
          <w:szCs w:val="24"/>
          <w:lang w:eastAsia="zh-CN"/>
        </w:rPr>
        <w:t>等，在进行</w:t>
      </w:r>
      <w:r w:rsidR="00AE7EE0" w:rsidRPr="00C15AC3">
        <w:rPr>
          <w:rFonts w:ascii="Trebuchet MS" w:hAnsi="Trebuchet MS" w:cs="宋体" w:hint="eastAsia"/>
          <w:sz w:val="24"/>
          <w:szCs w:val="24"/>
          <w:lang w:eastAsia="zh-CN"/>
        </w:rPr>
        <w:t>堆肥</w:t>
      </w:r>
      <w:r w:rsidR="00C32293" w:rsidRPr="00C15AC3">
        <w:rPr>
          <w:rFonts w:ascii="Trebuchet MS" w:hAnsi="Trebuchet MS" w:cs="宋体" w:hint="eastAsia"/>
          <w:sz w:val="24"/>
          <w:szCs w:val="24"/>
          <w:lang w:eastAsia="zh-CN"/>
        </w:rPr>
        <w:t>高温</w:t>
      </w:r>
      <w:r w:rsidR="00AE7EE0" w:rsidRPr="00C15AC3">
        <w:rPr>
          <w:rFonts w:ascii="Trebuchet MS" w:hAnsi="Trebuchet MS" w:cs="宋体" w:hint="eastAsia"/>
          <w:sz w:val="24"/>
          <w:szCs w:val="24"/>
          <w:lang w:eastAsia="zh-CN"/>
        </w:rPr>
        <w:t>期</w:t>
      </w:r>
      <w:r w:rsidR="00AE7EE0" w:rsidRPr="00C15AC3">
        <w:rPr>
          <w:rFonts w:ascii="Trebuchet MS" w:hAnsi="Trebuchet MS" w:cs="宋体" w:hint="eastAsia"/>
          <w:sz w:val="24"/>
          <w:szCs w:val="24"/>
          <w:lang w:eastAsia="zh-CN"/>
        </w:rPr>
        <w:lastRenderedPageBreak/>
        <w:t>取样</w:t>
      </w:r>
      <w:r w:rsidR="00C32293" w:rsidRPr="00C15AC3">
        <w:rPr>
          <w:rFonts w:ascii="Trebuchet MS" w:hAnsi="Trebuchet MS" w:cs="宋体" w:hint="eastAsia"/>
          <w:sz w:val="24"/>
          <w:szCs w:val="24"/>
          <w:lang w:eastAsia="zh-CN"/>
        </w:rPr>
        <w:t>时选择</w:t>
      </w:r>
      <w:proofErr w:type="gramStart"/>
      <w:r w:rsidR="00C32293" w:rsidRPr="00C15AC3">
        <w:rPr>
          <w:rFonts w:ascii="Trebuchet MS" w:hAnsi="Trebuchet MS" w:cs="宋体" w:hint="eastAsia"/>
          <w:sz w:val="24"/>
          <w:szCs w:val="24"/>
          <w:lang w:eastAsia="zh-CN"/>
        </w:rPr>
        <w:t>在</w:t>
      </w:r>
      <w:r w:rsidR="00F13F9A" w:rsidRPr="00C15AC3">
        <w:rPr>
          <w:rFonts w:ascii="Trebuchet MS" w:hAnsi="Trebuchet MS" w:cs="宋体" w:hint="eastAsia"/>
          <w:sz w:val="24"/>
          <w:szCs w:val="24"/>
          <w:lang w:eastAsia="zh-CN"/>
        </w:rPr>
        <w:t>堆体</w:t>
      </w:r>
      <w:r w:rsidR="00C32293" w:rsidRPr="00C15AC3">
        <w:rPr>
          <w:rFonts w:ascii="Trebuchet MS" w:hAnsi="Trebuchet MS" w:cs="宋体" w:hint="eastAsia"/>
          <w:sz w:val="24"/>
          <w:szCs w:val="24"/>
          <w:lang w:eastAsia="zh-CN"/>
        </w:rPr>
        <w:t>4</w:t>
      </w:r>
      <w:r w:rsidR="00C32293" w:rsidRPr="00C15AC3">
        <w:rPr>
          <w:rFonts w:ascii="Trebuchet MS" w:hAnsi="Trebuchet MS" w:cs="宋体"/>
          <w:sz w:val="24"/>
          <w:szCs w:val="24"/>
          <w:lang w:eastAsia="zh-CN"/>
        </w:rPr>
        <w:t>0</w:t>
      </w:r>
      <w:r w:rsidR="00C32293" w:rsidRPr="00C15AC3">
        <w:rPr>
          <w:rFonts w:ascii="Trebuchet MS" w:hAnsi="Trebuchet MS" w:cs="宋体" w:hint="eastAsia"/>
          <w:sz w:val="24"/>
          <w:szCs w:val="24"/>
          <w:lang w:eastAsia="zh-CN"/>
        </w:rPr>
        <w:t>～</w:t>
      </w:r>
      <w:r w:rsidR="00C32293" w:rsidRPr="00C15AC3">
        <w:rPr>
          <w:rFonts w:ascii="Trebuchet MS" w:hAnsi="Trebuchet MS" w:cs="宋体"/>
          <w:sz w:val="24"/>
          <w:szCs w:val="24"/>
          <w:lang w:eastAsia="zh-CN"/>
        </w:rPr>
        <w:t>50</w:t>
      </w:r>
      <w:proofErr w:type="gramEnd"/>
      <w:r w:rsidR="00C32293" w:rsidRPr="00C15AC3">
        <w:rPr>
          <w:rFonts w:ascii="Trebuchet MS" w:hAnsi="Trebuchet MS" w:cs="宋体"/>
          <w:sz w:val="24"/>
          <w:szCs w:val="24"/>
          <w:lang w:eastAsia="zh-CN"/>
        </w:rPr>
        <w:t xml:space="preserve"> cm</w:t>
      </w:r>
      <w:r w:rsidR="00C32293" w:rsidRPr="00C15AC3">
        <w:rPr>
          <w:rFonts w:ascii="Trebuchet MS" w:hAnsi="Trebuchet MS" w:cs="宋体" w:hint="eastAsia"/>
          <w:sz w:val="24"/>
          <w:szCs w:val="24"/>
          <w:lang w:eastAsia="zh-CN"/>
        </w:rPr>
        <w:t>深度取样（</w:t>
      </w:r>
      <w:r w:rsidR="00C32293" w:rsidRPr="00C15AC3">
        <w:rPr>
          <w:rFonts w:ascii="Arial" w:eastAsia="宋体" w:hAnsi="Arial" w:cs="Arial"/>
          <w:sz w:val="24"/>
          <w:szCs w:val="24"/>
          <w:lang w:eastAsia="zh-CN"/>
        </w:rPr>
        <w:t>Liao</w:t>
      </w:r>
      <w:r w:rsidR="00C32293" w:rsidRPr="00C15AC3">
        <w:rPr>
          <w:rFonts w:ascii="Arial" w:eastAsia="宋体" w:hAnsi="Arial" w:cs="Arial" w:hint="eastAsia"/>
          <w:sz w:val="24"/>
          <w:szCs w:val="24"/>
          <w:lang w:eastAsia="zh-CN"/>
        </w:rPr>
        <w:t>等，</w:t>
      </w:r>
      <w:r w:rsidR="00C32293" w:rsidRPr="00C15AC3">
        <w:rPr>
          <w:rFonts w:ascii="Arial" w:eastAsia="宋体" w:hAnsi="Arial" w:cs="Arial"/>
          <w:sz w:val="24"/>
          <w:szCs w:val="24"/>
          <w:lang w:eastAsia="zh-CN"/>
        </w:rPr>
        <w:t>2018</w:t>
      </w:r>
      <w:r w:rsidR="00C32293" w:rsidRPr="00C15AC3">
        <w:rPr>
          <w:rFonts w:ascii="Trebuchet MS" w:hAnsi="Trebuchet MS" w:cs="宋体" w:hint="eastAsia"/>
          <w:sz w:val="24"/>
          <w:szCs w:val="24"/>
          <w:lang w:eastAsia="zh-CN"/>
        </w:rPr>
        <w:t>）。</w:t>
      </w:r>
      <w:r w:rsidR="008F0818" w:rsidRPr="00C15AC3">
        <w:rPr>
          <w:rFonts w:ascii="Trebuchet MS" w:hAnsi="Trebuchet MS" w:cs="宋体" w:hint="eastAsia"/>
          <w:sz w:val="24"/>
          <w:szCs w:val="24"/>
          <w:lang w:eastAsia="zh-CN"/>
        </w:rPr>
        <w:t>此外</w:t>
      </w:r>
      <w:bookmarkStart w:id="5" w:name="_Hlk59357130"/>
      <w:r w:rsidR="008F0818" w:rsidRPr="00C15AC3">
        <w:rPr>
          <w:rFonts w:ascii="Trebuchet MS" w:hAnsi="Trebuchet MS" w:cs="宋体" w:hint="eastAsia"/>
          <w:sz w:val="24"/>
          <w:szCs w:val="24"/>
          <w:lang w:eastAsia="zh-CN"/>
        </w:rPr>
        <w:t>为保证各取样时间获得的样品尽可能的具有延续性和一致性，取样深度</w:t>
      </w:r>
      <w:r w:rsidR="006C6C1F" w:rsidRPr="00C15AC3">
        <w:rPr>
          <w:rFonts w:ascii="Trebuchet MS" w:hAnsi="Trebuchet MS" w:cs="宋体" w:hint="eastAsia"/>
          <w:sz w:val="24"/>
          <w:szCs w:val="24"/>
          <w:lang w:eastAsia="zh-CN"/>
        </w:rPr>
        <w:t>与</w:t>
      </w:r>
      <w:r w:rsidR="008F0818" w:rsidRPr="00C15AC3">
        <w:rPr>
          <w:rFonts w:ascii="Trebuchet MS" w:hAnsi="Trebuchet MS" w:cs="宋体" w:hint="eastAsia"/>
          <w:sz w:val="24"/>
          <w:szCs w:val="24"/>
          <w:lang w:eastAsia="zh-CN"/>
        </w:rPr>
        <w:t>堆肥厚度的比值应尽量保持一致。</w:t>
      </w:r>
      <w:r w:rsidRPr="00C15AC3">
        <w:rPr>
          <w:rFonts w:ascii="Trebuchet MS" w:hAnsi="Trebuchet MS" w:cs="宋体" w:hint="eastAsia"/>
          <w:sz w:val="24"/>
          <w:szCs w:val="24"/>
          <w:lang w:eastAsia="zh-CN"/>
        </w:rPr>
        <w:t>若要研究同时间内不同深度的堆肥微生物情况可以选取多个取样深度采取</w:t>
      </w:r>
      <w:r w:rsidR="00AE7EE0" w:rsidRPr="00C15AC3">
        <w:rPr>
          <w:rFonts w:ascii="Trebuchet MS" w:hAnsi="Trebuchet MS" w:cs="宋体" w:hint="eastAsia"/>
          <w:sz w:val="24"/>
          <w:szCs w:val="24"/>
          <w:lang w:eastAsia="zh-CN"/>
        </w:rPr>
        <w:t>各自深度的平行样品。</w:t>
      </w:r>
      <w:bookmarkEnd w:id="5"/>
    </w:p>
    <w:bookmarkEnd w:id="2"/>
    <w:p w14:paraId="49F5E968" w14:textId="0734EE57" w:rsidR="00AE7EE0" w:rsidRPr="00C15AC3" w:rsidRDefault="00AE7EE0" w:rsidP="00165ED9">
      <w:pPr>
        <w:adjustRightInd w:val="0"/>
        <w:snapToGrid w:val="0"/>
        <w:spacing w:line="360" w:lineRule="auto"/>
        <w:ind w:firstLineChars="200" w:firstLine="480"/>
        <w:rPr>
          <w:rFonts w:ascii="Arial" w:eastAsia="宋体" w:hAnsi="Arial" w:cs="Arial"/>
          <w:sz w:val="24"/>
          <w:szCs w:val="24"/>
          <w:lang w:eastAsia="zh-CN"/>
        </w:rPr>
      </w:pPr>
      <w:r w:rsidRPr="00C15AC3">
        <w:rPr>
          <w:rFonts w:ascii="Arial" w:eastAsia="宋体" w:hAnsi="Arial" w:cs="Arial"/>
          <w:sz w:val="24"/>
          <w:szCs w:val="24"/>
          <w:lang w:eastAsia="zh-CN"/>
        </w:rPr>
        <w:t xml:space="preserve">3.2 </w:t>
      </w:r>
      <w:r w:rsidRPr="00C15AC3">
        <w:rPr>
          <w:rFonts w:ascii="Arial" w:eastAsia="宋体" w:hAnsi="Arial" w:cs="Arial" w:hint="eastAsia"/>
          <w:sz w:val="24"/>
          <w:szCs w:val="24"/>
          <w:lang w:eastAsia="zh-CN"/>
        </w:rPr>
        <w:t>取样</w:t>
      </w:r>
    </w:p>
    <w:p w14:paraId="50E0D02D" w14:textId="5092B2A9" w:rsidR="00701245" w:rsidRPr="00C15AC3" w:rsidRDefault="004A20A9" w:rsidP="00165ED9">
      <w:pPr>
        <w:adjustRightInd w:val="0"/>
        <w:snapToGrid w:val="0"/>
        <w:spacing w:line="360" w:lineRule="auto"/>
        <w:ind w:firstLineChars="200" w:firstLine="480"/>
        <w:rPr>
          <w:rFonts w:ascii="Arial" w:eastAsia="宋体" w:hAnsi="Arial" w:cs="Arial"/>
          <w:sz w:val="24"/>
          <w:szCs w:val="24"/>
          <w:lang w:eastAsia="zh-CN"/>
        </w:rPr>
      </w:pPr>
      <w:r w:rsidRPr="00C15AC3">
        <w:rPr>
          <w:rFonts w:ascii="Arial" w:eastAsia="宋体" w:hAnsi="Arial" w:cs="Arial"/>
          <w:sz w:val="24"/>
          <w:szCs w:val="24"/>
          <w:lang w:eastAsia="zh-CN"/>
        </w:rPr>
        <w:t>穿好实验服戴好护目镜</w:t>
      </w:r>
      <w:r w:rsidRPr="00C15AC3">
        <w:rPr>
          <w:rFonts w:ascii="Arial" w:eastAsia="宋体" w:hAnsi="Arial" w:cs="Arial" w:hint="eastAsia"/>
          <w:sz w:val="24"/>
          <w:szCs w:val="24"/>
          <w:lang w:eastAsia="zh-CN"/>
        </w:rPr>
        <w:t>和口罩。</w:t>
      </w:r>
      <w:r w:rsidR="00F25703" w:rsidRPr="00C15AC3">
        <w:rPr>
          <w:rFonts w:ascii="Arial" w:eastAsia="宋体" w:hAnsi="Arial" w:cs="Arial" w:hint="eastAsia"/>
          <w:sz w:val="24"/>
          <w:szCs w:val="24"/>
          <w:lang w:eastAsia="zh-CN"/>
        </w:rPr>
        <w:t>将不锈钢铲</w:t>
      </w:r>
      <w:r w:rsidR="009D0CDA" w:rsidRPr="00C15AC3">
        <w:rPr>
          <w:rFonts w:ascii="Arial" w:eastAsia="宋体" w:hAnsi="Arial" w:cs="Arial" w:hint="eastAsia"/>
          <w:sz w:val="24"/>
          <w:szCs w:val="24"/>
          <w:lang w:eastAsia="zh-CN"/>
        </w:rPr>
        <w:t>和温度计</w:t>
      </w:r>
      <w:r w:rsidR="00F25703" w:rsidRPr="00C15AC3">
        <w:rPr>
          <w:rFonts w:ascii="Arial" w:eastAsia="宋体" w:hAnsi="Arial" w:cs="Arial" w:hint="eastAsia"/>
          <w:sz w:val="24"/>
          <w:szCs w:val="24"/>
          <w:lang w:eastAsia="zh-CN"/>
        </w:rPr>
        <w:t>用</w:t>
      </w:r>
      <w:r w:rsidR="00F25703" w:rsidRPr="00C15AC3">
        <w:rPr>
          <w:rFonts w:ascii="Arial" w:eastAsia="宋体" w:hAnsi="Arial" w:cs="Arial"/>
          <w:sz w:val="24"/>
          <w:szCs w:val="24"/>
          <w:lang w:eastAsia="zh-CN"/>
        </w:rPr>
        <w:t>75%</w:t>
      </w:r>
      <w:r w:rsidR="00F25703" w:rsidRPr="00C15AC3">
        <w:rPr>
          <w:rFonts w:ascii="Arial" w:eastAsia="宋体" w:hAnsi="Arial" w:cs="Arial" w:hint="eastAsia"/>
          <w:sz w:val="24"/>
          <w:szCs w:val="24"/>
          <w:lang w:eastAsia="zh-CN"/>
        </w:rPr>
        <w:t>酒精消毒并晾干，用不锈钢</w:t>
      </w:r>
      <w:proofErr w:type="gramStart"/>
      <w:r w:rsidR="00F25703" w:rsidRPr="00C15AC3">
        <w:rPr>
          <w:rFonts w:ascii="Arial" w:eastAsia="宋体" w:hAnsi="Arial" w:cs="Arial" w:hint="eastAsia"/>
          <w:sz w:val="24"/>
          <w:szCs w:val="24"/>
          <w:lang w:eastAsia="zh-CN"/>
        </w:rPr>
        <w:t>铲</w:t>
      </w:r>
      <w:proofErr w:type="gramEnd"/>
      <w:r w:rsidR="00C32293" w:rsidRPr="00C15AC3">
        <w:rPr>
          <w:rFonts w:ascii="Arial" w:eastAsia="宋体" w:hAnsi="Arial" w:cs="Arial" w:hint="eastAsia"/>
          <w:sz w:val="24"/>
          <w:szCs w:val="24"/>
          <w:lang w:eastAsia="zh-CN"/>
        </w:rPr>
        <w:t>迅速挖至取样点位置插入温度计进行温度测定并记录</w:t>
      </w:r>
      <w:r w:rsidR="00F25703" w:rsidRPr="00C15AC3">
        <w:rPr>
          <w:rFonts w:ascii="Arial" w:eastAsia="宋体" w:hAnsi="Arial" w:cs="Arial" w:hint="eastAsia"/>
          <w:sz w:val="24"/>
          <w:szCs w:val="24"/>
          <w:lang w:eastAsia="zh-CN"/>
        </w:rPr>
        <w:t>，按照步骤</w:t>
      </w:r>
      <w:r w:rsidR="00F25703" w:rsidRPr="00C15AC3">
        <w:rPr>
          <w:rFonts w:ascii="Arial" w:eastAsia="宋体" w:hAnsi="Arial" w:cs="Arial"/>
          <w:sz w:val="24"/>
          <w:szCs w:val="24"/>
          <w:lang w:eastAsia="zh-CN"/>
        </w:rPr>
        <w:t>2</w:t>
      </w:r>
      <w:r w:rsidR="00D77FF5" w:rsidRPr="00C15AC3">
        <w:rPr>
          <w:rFonts w:ascii="Arial" w:eastAsia="宋体" w:hAnsi="Arial" w:cs="Arial"/>
          <w:sz w:val="24"/>
          <w:szCs w:val="24"/>
          <w:lang w:eastAsia="zh-CN"/>
        </w:rPr>
        <w:t>.2</w:t>
      </w:r>
      <w:r w:rsidR="00F25703" w:rsidRPr="00C15AC3">
        <w:rPr>
          <w:rFonts w:ascii="Arial" w:eastAsia="宋体" w:hAnsi="Arial" w:cs="Arial"/>
          <w:sz w:val="24"/>
          <w:szCs w:val="24"/>
          <w:lang w:eastAsia="zh-CN"/>
        </w:rPr>
        <w:t>戴好手套</w:t>
      </w:r>
      <w:r w:rsidR="002D5AB9" w:rsidRPr="00C15AC3">
        <w:rPr>
          <w:rFonts w:ascii="Arial" w:eastAsia="宋体" w:hAnsi="Arial" w:cs="Arial"/>
          <w:sz w:val="24"/>
          <w:szCs w:val="24"/>
          <w:lang w:eastAsia="zh-CN"/>
        </w:rPr>
        <w:t xml:space="preserve"> (</w:t>
      </w:r>
      <w:r w:rsidR="00F25703" w:rsidRPr="00C15AC3">
        <w:rPr>
          <w:rFonts w:ascii="Arial" w:eastAsia="宋体" w:hAnsi="Arial" w:cs="Arial" w:hint="eastAsia"/>
          <w:sz w:val="24"/>
          <w:szCs w:val="24"/>
          <w:lang w:eastAsia="zh-CN"/>
        </w:rPr>
        <w:t>防止堆肥内部高温烫伤尤其是在高温嗜热期，保持</w:t>
      </w:r>
      <w:r w:rsidR="00F13F9A" w:rsidRPr="00C15AC3">
        <w:rPr>
          <w:rFonts w:ascii="Arial" w:eastAsia="宋体" w:hAnsi="Arial" w:cs="Arial" w:hint="eastAsia"/>
          <w:sz w:val="24"/>
          <w:szCs w:val="24"/>
          <w:lang w:eastAsia="zh-CN"/>
        </w:rPr>
        <w:t>取样过程</w:t>
      </w:r>
      <w:r w:rsidR="00F25703" w:rsidRPr="00C15AC3">
        <w:rPr>
          <w:rFonts w:ascii="Arial" w:eastAsia="宋体" w:hAnsi="Arial" w:cs="Arial"/>
          <w:sz w:val="24"/>
          <w:szCs w:val="24"/>
          <w:lang w:eastAsia="zh-CN"/>
        </w:rPr>
        <w:t>无菌</w:t>
      </w:r>
      <w:r w:rsidR="002D5AB9" w:rsidRPr="00C15AC3">
        <w:rPr>
          <w:rFonts w:ascii="Arial" w:eastAsia="宋体" w:hAnsi="Arial" w:cs="Arial"/>
          <w:sz w:val="24"/>
          <w:szCs w:val="24"/>
          <w:lang w:eastAsia="zh-CN"/>
        </w:rPr>
        <w:t>)</w:t>
      </w:r>
      <w:r w:rsidR="00F25703" w:rsidRPr="00C15AC3">
        <w:rPr>
          <w:rFonts w:ascii="Arial" w:eastAsia="宋体" w:hAnsi="Arial" w:cs="Arial" w:hint="eastAsia"/>
          <w:sz w:val="24"/>
          <w:szCs w:val="24"/>
          <w:lang w:eastAsia="zh-CN"/>
        </w:rPr>
        <w:t>，打开样品盒，抓取堆肥样品，用灭菌的剪刀将样品剪碎到样品盒的铝箔纸上，细度</w:t>
      </w:r>
      <w:r w:rsidR="00F25703" w:rsidRPr="00C15AC3">
        <w:rPr>
          <w:rFonts w:ascii="Arial" w:eastAsia="宋体" w:hAnsi="Arial" w:cs="Arial"/>
          <w:sz w:val="24"/>
          <w:szCs w:val="24"/>
          <w:lang w:eastAsia="zh-CN"/>
        </w:rPr>
        <w:t>0.5 cm</w:t>
      </w:r>
      <w:r w:rsidR="00F25703" w:rsidRPr="00C15AC3">
        <w:rPr>
          <w:rFonts w:ascii="Arial" w:eastAsia="宋体" w:hAnsi="Arial" w:cs="Arial" w:hint="eastAsia"/>
          <w:sz w:val="24"/>
          <w:szCs w:val="24"/>
          <w:lang w:eastAsia="zh-CN"/>
        </w:rPr>
        <w:t>以下，依次采取五个样品，全部剪碎后在样品盒的铝箔纸上均匀混合，用灭菌的药匙将样品分装入无菌冻存管，每管</w:t>
      </w:r>
      <w:r w:rsidR="00F25703" w:rsidRPr="00C15AC3">
        <w:rPr>
          <w:rFonts w:ascii="Arial" w:eastAsia="宋体" w:hAnsi="Arial" w:cs="Arial"/>
          <w:sz w:val="24"/>
          <w:szCs w:val="24"/>
          <w:lang w:eastAsia="zh-CN"/>
        </w:rPr>
        <w:t>5</w:t>
      </w:r>
      <w:r w:rsidR="002D5AB9" w:rsidRPr="00C15AC3">
        <w:rPr>
          <w:rFonts w:ascii="Arial" w:eastAsia="宋体" w:hAnsi="Arial" w:cs="Arial"/>
          <w:sz w:val="24"/>
          <w:szCs w:val="24"/>
          <w:lang w:eastAsia="zh-CN"/>
        </w:rPr>
        <w:t>~</w:t>
      </w:r>
      <w:r w:rsidR="00F25703" w:rsidRPr="00C15AC3">
        <w:rPr>
          <w:rFonts w:ascii="Arial" w:eastAsia="宋体" w:hAnsi="Arial" w:cs="Arial"/>
          <w:sz w:val="24"/>
          <w:szCs w:val="24"/>
          <w:lang w:eastAsia="zh-CN"/>
        </w:rPr>
        <w:t>15 g</w:t>
      </w:r>
      <w:r w:rsidR="00F25703" w:rsidRPr="00C15AC3">
        <w:rPr>
          <w:rFonts w:ascii="Arial" w:eastAsia="宋体" w:hAnsi="Arial" w:cs="Arial" w:hint="eastAsia"/>
          <w:sz w:val="24"/>
          <w:szCs w:val="24"/>
          <w:lang w:eastAsia="zh-CN"/>
        </w:rPr>
        <w:t>即可，并立即将冻存管放入盛有干冰</w:t>
      </w:r>
      <w:proofErr w:type="gramStart"/>
      <w:r w:rsidR="00F25703" w:rsidRPr="00C15AC3">
        <w:rPr>
          <w:rFonts w:ascii="Arial" w:eastAsia="宋体" w:hAnsi="Arial" w:cs="Arial" w:hint="eastAsia"/>
          <w:sz w:val="24"/>
          <w:szCs w:val="24"/>
          <w:lang w:eastAsia="zh-CN"/>
        </w:rPr>
        <w:t>的存样盒中</w:t>
      </w:r>
      <w:proofErr w:type="gramEnd"/>
      <w:r w:rsidR="00F25703" w:rsidRPr="00C15AC3">
        <w:rPr>
          <w:rFonts w:ascii="Arial" w:eastAsia="宋体" w:hAnsi="Arial" w:cs="Arial" w:hint="eastAsia"/>
          <w:sz w:val="24"/>
          <w:szCs w:val="24"/>
          <w:lang w:eastAsia="zh-CN"/>
        </w:rPr>
        <w:t>，至此即完成了</w:t>
      </w:r>
      <w:proofErr w:type="gramStart"/>
      <w:r w:rsidR="00F25703" w:rsidRPr="00C15AC3">
        <w:rPr>
          <w:rFonts w:ascii="Arial" w:eastAsia="宋体" w:hAnsi="Arial" w:cs="Arial" w:hint="eastAsia"/>
          <w:sz w:val="24"/>
          <w:szCs w:val="24"/>
          <w:lang w:eastAsia="zh-CN"/>
        </w:rPr>
        <w:t>一个堆体的</w:t>
      </w:r>
      <w:proofErr w:type="gramEnd"/>
      <w:r w:rsidR="00F25703" w:rsidRPr="00C15AC3">
        <w:rPr>
          <w:rFonts w:ascii="Arial" w:eastAsia="宋体" w:hAnsi="Arial" w:cs="Arial" w:hint="eastAsia"/>
          <w:sz w:val="24"/>
          <w:szCs w:val="24"/>
          <w:lang w:eastAsia="zh-CN"/>
        </w:rPr>
        <w:t>单次取样。更换铝箔纸、一次性无菌手套、药匙和剪刀，对不锈钢</w:t>
      </w:r>
      <w:proofErr w:type="gramStart"/>
      <w:r w:rsidR="00F25703" w:rsidRPr="00C15AC3">
        <w:rPr>
          <w:rFonts w:ascii="Arial" w:eastAsia="宋体" w:hAnsi="Arial" w:cs="Arial" w:hint="eastAsia"/>
          <w:sz w:val="24"/>
          <w:szCs w:val="24"/>
          <w:lang w:eastAsia="zh-CN"/>
        </w:rPr>
        <w:t>铲</w:t>
      </w:r>
      <w:proofErr w:type="gramEnd"/>
      <w:r w:rsidR="00F25703" w:rsidRPr="00C15AC3">
        <w:rPr>
          <w:rFonts w:ascii="Arial" w:eastAsia="宋体" w:hAnsi="Arial" w:cs="Arial" w:hint="eastAsia"/>
          <w:sz w:val="24"/>
          <w:szCs w:val="24"/>
          <w:lang w:eastAsia="zh-CN"/>
        </w:rPr>
        <w:t>重新消毒，即可开始下一个取样操作。</w:t>
      </w:r>
    </w:p>
    <w:p w14:paraId="5CEE764E" w14:textId="77777777" w:rsidR="00275550" w:rsidRPr="00C15AC3" w:rsidRDefault="00275550" w:rsidP="00165ED9">
      <w:pPr>
        <w:pStyle w:val="aff7"/>
        <w:numPr>
          <w:ilvl w:val="0"/>
          <w:numId w:val="6"/>
        </w:numPr>
        <w:adjustRightInd w:val="0"/>
        <w:snapToGrid w:val="0"/>
        <w:spacing w:line="360" w:lineRule="auto"/>
        <w:ind w:left="480" w:hangingChars="200" w:hanging="480"/>
        <w:rPr>
          <w:rFonts w:ascii="Arial" w:eastAsia="宋体" w:hAnsi="Arial" w:cs="Arial"/>
          <w:kern w:val="0"/>
          <w:sz w:val="24"/>
          <w:szCs w:val="24"/>
          <w:lang w:eastAsia="zh-CN"/>
        </w:rPr>
      </w:pPr>
      <w:r w:rsidRPr="00C15AC3">
        <w:rPr>
          <w:rFonts w:ascii="Arial" w:eastAsia="宋体" w:hAnsi="Arial" w:cs="Arial" w:hint="eastAsia"/>
          <w:sz w:val="24"/>
          <w:szCs w:val="24"/>
          <w:lang w:eastAsia="zh-CN"/>
        </w:rPr>
        <w:t>样品保存</w:t>
      </w:r>
    </w:p>
    <w:p w14:paraId="5B9F33CD" w14:textId="04DD4092" w:rsidR="00701245" w:rsidRPr="00C15AC3" w:rsidRDefault="00F25703" w:rsidP="00165ED9">
      <w:pPr>
        <w:adjustRightInd w:val="0"/>
        <w:snapToGrid w:val="0"/>
        <w:spacing w:line="360" w:lineRule="auto"/>
        <w:ind w:firstLineChars="200" w:firstLine="480"/>
        <w:rPr>
          <w:rFonts w:ascii="Arial" w:eastAsia="宋体" w:hAnsi="Arial" w:cs="Arial"/>
          <w:kern w:val="0"/>
          <w:sz w:val="24"/>
          <w:szCs w:val="24"/>
          <w:lang w:eastAsia="zh-CN"/>
        </w:rPr>
      </w:pPr>
      <w:r w:rsidRPr="00C15AC3">
        <w:rPr>
          <w:rFonts w:ascii="Arial" w:eastAsia="宋体" w:hAnsi="Arial" w:cs="Arial" w:hint="eastAsia"/>
          <w:sz w:val="24"/>
          <w:szCs w:val="24"/>
          <w:lang w:eastAsia="zh-CN"/>
        </w:rPr>
        <w:t>完成全部取样工作后，将样品带回</w:t>
      </w:r>
      <w:r w:rsidR="00275550" w:rsidRPr="00C15AC3">
        <w:rPr>
          <w:rFonts w:ascii="Arial" w:eastAsia="宋体" w:hAnsi="Arial" w:cs="Arial" w:hint="eastAsia"/>
          <w:sz w:val="24"/>
          <w:szCs w:val="24"/>
          <w:lang w:eastAsia="zh-CN"/>
        </w:rPr>
        <w:t>尽快用于后续核酸提取实验或置</w:t>
      </w:r>
      <w:r w:rsidRPr="00C15AC3">
        <w:rPr>
          <w:rFonts w:ascii="Arial" w:eastAsia="宋体" w:hAnsi="Arial" w:cs="Arial" w:hint="eastAsia"/>
          <w:sz w:val="24"/>
          <w:szCs w:val="24"/>
          <w:lang w:eastAsia="zh-CN"/>
        </w:rPr>
        <w:t>于超低温冰箱</w:t>
      </w:r>
      <w:r w:rsidR="006C6C1F" w:rsidRPr="00C15AC3">
        <w:rPr>
          <w:rFonts w:ascii="Arial" w:eastAsia="宋体" w:hAnsi="Arial" w:cs="Arial" w:hint="eastAsia"/>
          <w:sz w:val="24"/>
          <w:szCs w:val="24"/>
          <w:lang w:eastAsia="zh-CN"/>
        </w:rPr>
        <w:t>（</w:t>
      </w:r>
      <w:r w:rsidRPr="00C15AC3">
        <w:rPr>
          <w:rFonts w:ascii="Arial" w:eastAsia="宋体" w:hAnsi="Arial" w:cs="Arial"/>
          <w:sz w:val="24"/>
          <w:szCs w:val="24"/>
          <w:lang w:eastAsia="zh-CN"/>
        </w:rPr>
        <w:t>-80</w:t>
      </w:r>
      <w:r w:rsidR="002D5AB9" w:rsidRPr="00C15AC3">
        <w:rPr>
          <w:rFonts w:ascii="Arial" w:eastAsia="宋体" w:hAnsi="Arial" w:cs="Arial"/>
          <w:sz w:val="24"/>
          <w:szCs w:val="24"/>
          <w:lang w:eastAsia="zh-CN"/>
        </w:rPr>
        <w:t xml:space="preserve"> </w:t>
      </w:r>
      <w:r w:rsidR="00E6627D" w:rsidRPr="00C15AC3">
        <w:rPr>
          <w:rFonts w:ascii="Arial" w:hAnsi="Arial" w:cs="Arial"/>
          <w:bCs/>
          <w:sz w:val="24"/>
          <w:szCs w:val="24"/>
          <w:lang w:eastAsia="zh-CN"/>
        </w:rPr>
        <w:t>°C</w:t>
      </w:r>
      <w:r w:rsidR="006C6C1F" w:rsidRPr="00C15AC3">
        <w:rPr>
          <w:rFonts w:ascii="Arial" w:hAnsi="Arial" w:cs="Arial" w:hint="eastAsia"/>
          <w:bCs/>
          <w:sz w:val="24"/>
          <w:szCs w:val="24"/>
          <w:lang w:eastAsia="zh-CN"/>
        </w:rPr>
        <w:t>）</w:t>
      </w:r>
      <w:r w:rsidRPr="00C15AC3">
        <w:rPr>
          <w:rFonts w:ascii="Arial" w:eastAsia="宋体" w:hAnsi="Arial" w:cs="Arial" w:hint="eastAsia"/>
          <w:sz w:val="24"/>
          <w:szCs w:val="24"/>
          <w:lang w:eastAsia="zh-CN"/>
        </w:rPr>
        <w:t>保存</w:t>
      </w:r>
      <w:r w:rsidR="00275550" w:rsidRPr="00C15AC3">
        <w:rPr>
          <w:rFonts w:ascii="Arial" w:eastAsia="宋体" w:hAnsi="Arial" w:cs="Arial" w:hint="eastAsia"/>
          <w:sz w:val="24"/>
          <w:szCs w:val="24"/>
          <w:lang w:eastAsia="zh-CN"/>
        </w:rPr>
        <w:t>样品，保存过程中应尽量避免样品的反复冻</w:t>
      </w:r>
      <w:r w:rsidR="006C6C1F" w:rsidRPr="00C15AC3">
        <w:rPr>
          <w:rFonts w:ascii="Arial" w:eastAsia="宋体" w:hAnsi="Arial" w:cs="Arial" w:hint="eastAsia"/>
          <w:sz w:val="24"/>
          <w:szCs w:val="24"/>
          <w:lang w:eastAsia="zh-CN"/>
        </w:rPr>
        <w:t>融</w:t>
      </w:r>
      <w:r w:rsidR="00275550" w:rsidRPr="00C15AC3">
        <w:rPr>
          <w:rFonts w:ascii="Arial" w:eastAsia="宋体" w:hAnsi="Arial" w:cs="Arial" w:hint="eastAsia"/>
          <w:sz w:val="24"/>
          <w:szCs w:val="24"/>
          <w:lang w:eastAsia="zh-CN"/>
        </w:rPr>
        <w:t>以减少样品中核酸的降解</w:t>
      </w:r>
      <w:r w:rsidRPr="00C15AC3">
        <w:rPr>
          <w:rFonts w:ascii="Arial" w:eastAsia="宋体" w:hAnsi="Arial" w:cs="Arial" w:hint="eastAsia"/>
          <w:sz w:val="24"/>
          <w:szCs w:val="24"/>
          <w:lang w:eastAsia="zh-CN"/>
        </w:rPr>
        <w:t>。</w:t>
      </w:r>
    </w:p>
    <w:p w14:paraId="05931711" w14:textId="77777777" w:rsidR="00701245" w:rsidRPr="00C15AC3" w:rsidRDefault="00701245" w:rsidP="00165ED9">
      <w:pPr>
        <w:widowControl w:val="0"/>
        <w:adjustRightInd w:val="0"/>
        <w:snapToGrid w:val="0"/>
        <w:spacing w:line="360" w:lineRule="auto"/>
        <w:rPr>
          <w:rFonts w:ascii="Arial" w:eastAsia="宋体" w:hAnsi="Arial" w:cs="Arial"/>
          <w:iCs/>
          <w:lang w:eastAsia="zh-CN"/>
        </w:rPr>
      </w:pPr>
    </w:p>
    <w:p w14:paraId="76E8A79C" w14:textId="77777777" w:rsidR="00701245" w:rsidRPr="00E6627D" w:rsidRDefault="00F25703" w:rsidP="00165ED9">
      <w:pPr>
        <w:widowControl w:val="0"/>
        <w:adjustRightInd w:val="0"/>
        <w:snapToGrid w:val="0"/>
        <w:spacing w:line="360" w:lineRule="auto"/>
        <w:rPr>
          <w:rFonts w:ascii="Arial" w:eastAsia="黑体" w:hAnsi="Arial" w:cs="Arial"/>
          <w:b/>
          <w:bCs/>
          <w:sz w:val="24"/>
          <w:szCs w:val="24"/>
          <w:lang w:eastAsia="zh-CN"/>
        </w:rPr>
      </w:pPr>
      <w:r w:rsidRPr="00E6627D">
        <w:rPr>
          <w:rFonts w:ascii="Arial" w:eastAsia="黑体" w:hAnsi="Arial" w:cs="Arial"/>
          <w:b/>
          <w:bCs/>
          <w:sz w:val="24"/>
          <w:szCs w:val="24"/>
          <w:lang w:eastAsia="zh-CN"/>
        </w:rPr>
        <w:t>致谢</w:t>
      </w:r>
    </w:p>
    <w:p w14:paraId="567313F7" w14:textId="24C7EA9A" w:rsidR="00701245" w:rsidRPr="002D5AB9" w:rsidRDefault="00F25703" w:rsidP="00165ED9">
      <w:pPr>
        <w:widowControl w:val="0"/>
        <w:adjustRightInd w:val="0"/>
        <w:snapToGrid w:val="0"/>
        <w:spacing w:line="360" w:lineRule="auto"/>
        <w:rPr>
          <w:rFonts w:ascii="Arial" w:eastAsia="宋体" w:hAnsi="Arial" w:cs="Arial"/>
          <w:kern w:val="0"/>
          <w:sz w:val="24"/>
          <w:szCs w:val="24"/>
          <w:lang w:eastAsia="zh-CN"/>
        </w:rPr>
      </w:pPr>
      <w:r w:rsidRPr="002D5AB9">
        <w:rPr>
          <w:rFonts w:ascii="Arial" w:eastAsia="宋体" w:hAnsi="Arial" w:cs="Arial"/>
          <w:kern w:val="0"/>
          <w:sz w:val="24"/>
          <w:szCs w:val="24"/>
          <w:lang w:eastAsia="zh-CN"/>
        </w:rPr>
        <w:t>本项目的顺利开展得益于国家重点研发计划</w:t>
      </w:r>
      <w:r w:rsidR="002D5AB9">
        <w:rPr>
          <w:rFonts w:ascii="Arial" w:eastAsia="宋体" w:hAnsi="Arial" w:cs="Arial" w:hint="eastAsia"/>
          <w:kern w:val="0"/>
          <w:sz w:val="24"/>
          <w:szCs w:val="24"/>
          <w:lang w:eastAsia="zh-CN"/>
        </w:rPr>
        <w:t xml:space="preserve"> </w:t>
      </w:r>
      <w:r w:rsidRPr="002D5AB9">
        <w:rPr>
          <w:rFonts w:ascii="Arial" w:eastAsia="宋体" w:hAnsi="Arial" w:cs="Arial"/>
          <w:kern w:val="0"/>
          <w:sz w:val="24"/>
          <w:szCs w:val="24"/>
          <w:lang w:eastAsia="zh-CN"/>
        </w:rPr>
        <w:t>(2017YFD0800200)</w:t>
      </w:r>
      <w:r w:rsidR="00152A9E" w:rsidRPr="002D5AB9">
        <w:rPr>
          <w:rFonts w:ascii="Arial" w:eastAsia="宋体" w:hAnsi="Arial" w:cs="Arial"/>
          <w:kern w:val="0"/>
          <w:sz w:val="24"/>
          <w:szCs w:val="24"/>
          <w:lang w:eastAsia="zh-CN"/>
        </w:rPr>
        <w:t>、</w:t>
      </w:r>
      <w:r w:rsidR="00152A9E" w:rsidRPr="002D5AB9">
        <w:rPr>
          <w:rFonts w:ascii="Arial" w:eastAsia="宋体" w:hAnsi="Arial" w:cs="Arial"/>
          <w:kern w:val="0"/>
          <w:sz w:val="24"/>
          <w:szCs w:val="24"/>
          <w:lang w:eastAsia="zh-CN"/>
        </w:rPr>
        <w:tab/>
      </w:r>
      <w:r w:rsidR="00152A9E" w:rsidRPr="002D5AB9">
        <w:rPr>
          <w:rFonts w:ascii="Arial" w:eastAsia="宋体" w:hAnsi="Arial" w:cs="Arial"/>
          <w:kern w:val="0"/>
          <w:sz w:val="24"/>
          <w:szCs w:val="24"/>
          <w:lang w:eastAsia="zh-CN"/>
        </w:rPr>
        <w:t>山东省农业重大应用技术创新项目</w:t>
      </w:r>
      <w:r w:rsidR="002D5AB9">
        <w:rPr>
          <w:rFonts w:ascii="Arial" w:eastAsia="宋体" w:hAnsi="Arial" w:cs="Arial" w:hint="eastAsia"/>
          <w:kern w:val="0"/>
          <w:sz w:val="24"/>
          <w:szCs w:val="24"/>
          <w:lang w:eastAsia="zh-CN"/>
        </w:rPr>
        <w:t xml:space="preserve"> </w:t>
      </w:r>
      <w:r w:rsidR="002D5AB9">
        <w:rPr>
          <w:rFonts w:ascii="Arial" w:eastAsia="宋体" w:hAnsi="Arial" w:cs="Arial"/>
          <w:kern w:val="0"/>
          <w:sz w:val="24"/>
          <w:szCs w:val="24"/>
          <w:lang w:eastAsia="zh-CN"/>
        </w:rPr>
        <w:t>(</w:t>
      </w:r>
      <w:r w:rsidR="00152A9E" w:rsidRPr="002D5AB9">
        <w:rPr>
          <w:rFonts w:ascii="Arial" w:eastAsia="宋体" w:hAnsi="Arial" w:cs="Arial"/>
          <w:kern w:val="0"/>
          <w:sz w:val="24"/>
          <w:szCs w:val="24"/>
          <w:lang w:eastAsia="zh-CN"/>
        </w:rPr>
        <w:t>SD2019ZZ009</w:t>
      </w:r>
      <w:r w:rsidR="002D5AB9">
        <w:rPr>
          <w:rFonts w:ascii="Arial" w:eastAsia="宋体" w:hAnsi="Arial" w:cs="Arial" w:hint="eastAsia"/>
          <w:kern w:val="0"/>
          <w:sz w:val="24"/>
          <w:szCs w:val="24"/>
          <w:lang w:eastAsia="zh-CN"/>
        </w:rPr>
        <w:t>)</w:t>
      </w:r>
      <w:r w:rsidR="002D5AB9">
        <w:rPr>
          <w:rFonts w:ascii="Arial" w:eastAsia="宋体" w:hAnsi="Arial" w:cs="Arial"/>
          <w:kern w:val="0"/>
          <w:sz w:val="24"/>
          <w:szCs w:val="24"/>
          <w:lang w:eastAsia="zh-CN"/>
        </w:rPr>
        <w:t xml:space="preserve"> </w:t>
      </w:r>
      <w:r w:rsidR="004025EF" w:rsidRPr="002D5AB9">
        <w:rPr>
          <w:rFonts w:ascii="Arial" w:eastAsia="宋体" w:hAnsi="Arial" w:cs="Arial"/>
          <w:kern w:val="0"/>
          <w:sz w:val="24"/>
          <w:szCs w:val="24"/>
          <w:lang w:eastAsia="zh-CN"/>
        </w:rPr>
        <w:t>以及</w:t>
      </w:r>
      <w:r w:rsidR="00F06960" w:rsidRPr="002D5AB9">
        <w:rPr>
          <w:rFonts w:ascii="Arial" w:eastAsia="宋体" w:hAnsi="Arial" w:cs="Arial"/>
          <w:kern w:val="0"/>
          <w:sz w:val="24"/>
          <w:szCs w:val="24"/>
          <w:lang w:eastAsia="zh-CN"/>
        </w:rPr>
        <w:t>山东省</w:t>
      </w:r>
      <w:r w:rsidR="004025EF" w:rsidRPr="002D5AB9">
        <w:rPr>
          <w:rFonts w:ascii="Arial" w:eastAsia="宋体" w:hAnsi="Arial" w:cs="Arial"/>
          <w:kern w:val="0"/>
          <w:sz w:val="24"/>
          <w:szCs w:val="24"/>
          <w:lang w:eastAsia="zh-CN"/>
        </w:rPr>
        <w:t>、青岛</w:t>
      </w:r>
      <w:proofErr w:type="gramStart"/>
      <w:r w:rsidR="004025EF" w:rsidRPr="002D5AB9">
        <w:rPr>
          <w:rFonts w:ascii="Arial" w:eastAsia="宋体" w:hAnsi="Arial" w:cs="Arial"/>
          <w:kern w:val="0"/>
          <w:sz w:val="24"/>
          <w:szCs w:val="24"/>
          <w:lang w:eastAsia="zh-CN"/>
        </w:rPr>
        <w:t>滋百农</w:t>
      </w:r>
      <w:proofErr w:type="gramEnd"/>
      <w:r w:rsidR="00F06960" w:rsidRPr="002D5AB9">
        <w:rPr>
          <w:rFonts w:ascii="Arial" w:eastAsia="宋体" w:hAnsi="Arial" w:cs="Arial"/>
          <w:kern w:val="0"/>
          <w:sz w:val="24"/>
          <w:szCs w:val="24"/>
          <w:lang w:eastAsia="zh-CN"/>
        </w:rPr>
        <w:t>联合</w:t>
      </w:r>
      <w:r w:rsidR="004025EF" w:rsidRPr="002D5AB9">
        <w:rPr>
          <w:rFonts w:ascii="Arial" w:eastAsia="宋体" w:hAnsi="Arial" w:cs="Arial"/>
          <w:kern w:val="0"/>
          <w:sz w:val="24"/>
          <w:szCs w:val="24"/>
          <w:lang w:eastAsia="zh-CN"/>
        </w:rPr>
        <w:t>基金</w:t>
      </w:r>
      <w:r w:rsidR="00F06960" w:rsidRPr="002D5AB9">
        <w:rPr>
          <w:rFonts w:ascii="Arial" w:eastAsia="宋体" w:hAnsi="Arial" w:cs="Arial"/>
          <w:kern w:val="0"/>
          <w:sz w:val="24"/>
          <w:szCs w:val="24"/>
          <w:lang w:eastAsia="zh-CN"/>
        </w:rPr>
        <w:t>生物菌肥产品开发</w:t>
      </w:r>
      <w:r w:rsidR="002D5AB9">
        <w:rPr>
          <w:rFonts w:ascii="Arial" w:eastAsia="宋体" w:hAnsi="Arial" w:cs="Arial" w:hint="eastAsia"/>
          <w:kern w:val="0"/>
          <w:sz w:val="24"/>
          <w:szCs w:val="24"/>
          <w:lang w:eastAsia="zh-CN"/>
        </w:rPr>
        <w:t xml:space="preserve"> </w:t>
      </w:r>
      <w:r w:rsidR="00EA12F8" w:rsidRPr="002D5AB9">
        <w:rPr>
          <w:rFonts w:ascii="Arial" w:eastAsia="宋体" w:hAnsi="Arial" w:cs="Arial"/>
          <w:kern w:val="0"/>
          <w:sz w:val="24"/>
          <w:szCs w:val="24"/>
          <w:lang w:eastAsia="zh-CN"/>
        </w:rPr>
        <w:t>(2018-1-1289)</w:t>
      </w:r>
      <w:r w:rsidR="002D5AB9">
        <w:rPr>
          <w:rFonts w:ascii="Arial" w:eastAsia="宋体" w:hAnsi="Arial" w:cs="Arial"/>
          <w:kern w:val="0"/>
          <w:sz w:val="24"/>
          <w:szCs w:val="24"/>
          <w:lang w:eastAsia="zh-CN"/>
        </w:rPr>
        <w:t xml:space="preserve"> </w:t>
      </w:r>
      <w:r w:rsidRPr="002D5AB9">
        <w:rPr>
          <w:rFonts w:ascii="Arial" w:eastAsia="宋体" w:hAnsi="Arial" w:cs="Arial"/>
          <w:kern w:val="0"/>
          <w:sz w:val="24"/>
          <w:szCs w:val="24"/>
          <w:lang w:eastAsia="zh-CN"/>
        </w:rPr>
        <w:t>提供的经费支持。</w:t>
      </w:r>
    </w:p>
    <w:p w14:paraId="51F6307E" w14:textId="77777777" w:rsidR="00633A29" w:rsidRDefault="00633A29" w:rsidP="00165ED9">
      <w:pPr>
        <w:widowControl w:val="0"/>
        <w:adjustRightInd w:val="0"/>
        <w:snapToGrid w:val="0"/>
        <w:spacing w:line="360" w:lineRule="auto"/>
        <w:rPr>
          <w:rFonts w:ascii="Arial" w:eastAsia="宋体" w:hAnsi="Arial" w:cs="Arial"/>
          <w:kern w:val="0"/>
          <w:szCs w:val="20"/>
          <w:lang w:eastAsia="zh-CN"/>
        </w:rPr>
      </w:pPr>
    </w:p>
    <w:p w14:paraId="17D1D428" w14:textId="77777777" w:rsidR="00701245" w:rsidRPr="00E6627D" w:rsidRDefault="00F25703" w:rsidP="00165ED9">
      <w:pPr>
        <w:widowControl w:val="0"/>
        <w:adjustRightInd w:val="0"/>
        <w:snapToGrid w:val="0"/>
        <w:spacing w:line="360" w:lineRule="auto"/>
        <w:rPr>
          <w:rFonts w:ascii="Arial" w:eastAsia="宋体" w:hAnsi="Arial" w:cs="Arial"/>
          <w:kern w:val="0"/>
          <w:lang w:eastAsia="zh-CN"/>
        </w:rPr>
      </w:pPr>
      <w:r w:rsidRPr="00E6627D">
        <w:rPr>
          <w:rFonts w:ascii="Arial" w:eastAsia="黑体" w:hAnsi="Arial" w:cs="Arial"/>
          <w:b/>
          <w:bCs/>
          <w:sz w:val="24"/>
          <w:szCs w:val="24"/>
          <w:lang w:eastAsia="zh-CN"/>
        </w:rPr>
        <w:t>参考文献</w:t>
      </w:r>
      <w:r w:rsidRPr="00E6627D">
        <w:rPr>
          <w:rFonts w:ascii="Arial" w:hAnsi="Arial" w:cs="Arial"/>
        </w:rPr>
        <w:fldChar w:fldCharType="begin"/>
      </w:r>
      <w:r w:rsidRPr="00E6627D">
        <w:rPr>
          <w:rFonts w:ascii="Arial" w:hAnsi="Arial" w:cs="Arial"/>
        </w:rPr>
        <w:instrText xml:space="preserve"> ADDIN NE.Bib</w:instrText>
      </w:r>
      <w:r w:rsidRPr="00E6627D">
        <w:rPr>
          <w:rFonts w:ascii="Arial" w:hAnsi="Arial" w:cs="Arial"/>
        </w:rPr>
        <w:fldChar w:fldCharType="separate"/>
      </w:r>
    </w:p>
    <w:p w14:paraId="26C4AD5E" w14:textId="27355243" w:rsidR="00F05ADF" w:rsidRDefault="00F25703" w:rsidP="00165ED9">
      <w:pPr>
        <w:pStyle w:val="11"/>
        <w:spacing w:line="360" w:lineRule="auto"/>
        <w:ind w:firstLineChars="0" w:firstLine="0"/>
        <w:rPr>
          <w:rFonts w:ascii="Arial" w:hAnsi="Arial" w:cs="Arial"/>
        </w:rPr>
      </w:pPr>
      <w:r w:rsidRPr="00E6627D">
        <w:rPr>
          <w:rFonts w:ascii="Arial" w:hAnsi="Arial" w:cs="Arial"/>
        </w:rPr>
        <w:fldChar w:fldCharType="end"/>
      </w:r>
      <w:r w:rsidR="00F05ADF">
        <w:t xml:space="preserve">1 </w:t>
      </w:r>
      <w:r w:rsidR="00F05ADF" w:rsidRPr="00F05ADF">
        <w:rPr>
          <w:rFonts w:ascii="Arial" w:hAnsi="Arial" w:cs="Arial"/>
        </w:rPr>
        <w:t>Zhang, C</w:t>
      </w:r>
      <w:proofErr w:type="gramStart"/>
      <w:r w:rsidR="00F05ADF" w:rsidRPr="00F05ADF">
        <w:rPr>
          <w:rFonts w:ascii="Arial" w:hAnsi="Arial" w:cs="Arial"/>
        </w:rPr>
        <w:t xml:space="preserve">. </w:t>
      </w:r>
      <w:bookmarkStart w:id="6" w:name="_GoBack"/>
      <w:bookmarkEnd w:id="6"/>
      <w:r w:rsidR="00F05ADF" w:rsidRPr="00F05ADF">
        <w:rPr>
          <w:rFonts w:ascii="Arial" w:hAnsi="Arial" w:cs="Arial"/>
        </w:rPr>
        <w:t>,</w:t>
      </w:r>
      <w:proofErr w:type="gramEnd"/>
      <w:r w:rsidR="00F05ADF" w:rsidRPr="00F05ADF">
        <w:rPr>
          <w:rFonts w:ascii="Arial" w:hAnsi="Arial" w:cs="Arial"/>
        </w:rPr>
        <w:t xml:space="preserve"> Gao, Z. , Shi, W. , Li, L. , &amp; Zhou, B. (2020). </w:t>
      </w:r>
      <w:hyperlink r:id="rId15" w:history="1">
        <w:r w:rsidR="00F05ADF" w:rsidRPr="00EB0E4C">
          <w:rPr>
            <w:rStyle w:val="aff1"/>
            <w:rFonts w:ascii="Arial" w:hAnsi="Arial" w:cs="Arial"/>
          </w:rPr>
          <w:t>Material conversion, microbial community composition and metabolic functional succession during green soybean hull composting</w:t>
        </w:r>
      </w:hyperlink>
      <w:r w:rsidR="00F05ADF" w:rsidRPr="00F05ADF">
        <w:rPr>
          <w:rFonts w:ascii="Arial" w:hAnsi="Arial" w:cs="Arial"/>
        </w:rPr>
        <w:t>. Bioresource Technology, 316, 123823.</w:t>
      </w:r>
    </w:p>
    <w:p w14:paraId="03CBB6C5" w14:textId="6B50A4EB" w:rsidR="00701245" w:rsidRPr="00E6627D" w:rsidRDefault="00F05ADF" w:rsidP="00165ED9">
      <w:pPr>
        <w:pStyle w:val="11"/>
        <w:spacing w:line="360" w:lineRule="auto"/>
        <w:ind w:firstLineChars="0" w:firstLine="0"/>
        <w:rPr>
          <w:rFonts w:ascii="Arial" w:hAnsi="Arial" w:cs="Arial"/>
        </w:rPr>
      </w:pPr>
      <w:r w:rsidRPr="00F05ADF">
        <w:rPr>
          <w:rFonts w:ascii="Arial" w:hAnsi="Arial" w:cs="Arial"/>
        </w:rPr>
        <w:t>2.</w:t>
      </w:r>
      <w:r>
        <w:rPr>
          <w:rFonts w:ascii="Arial" w:hAnsi="Arial" w:cs="Arial"/>
        </w:rPr>
        <w:t xml:space="preserve"> </w:t>
      </w:r>
      <w:r w:rsidRPr="00F05ADF">
        <w:rPr>
          <w:rFonts w:ascii="Arial" w:hAnsi="Arial" w:cs="Arial"/>
        </w:rPr>
        <w:tab/>
        <w:t>Liao, H</w:t>
      </w:r>
      <w:proofErr w:type="gramStart"/>
      <w:r w:rsidRPr="00F05ADF">
        <w:rPr>
          <w:rFonts w:ascii="Arial" w:hAnsi="Arial" w:cs="Arial"/>
        </w:rPr>
        <w:t>. ,</w:t>
      </w:r>
      <w:proofErr w:type="gramEnd"/>
      <w:r w:rsidRPr="00F05ADF">
        <w:rPr>
          <w:rFonts w:ascii="Arial" w:hAnsi="Arial" w:cs="Arial"/>
        </w:rPr>
        <w:t xml:space="preserve"> Lu, X. , </w:t>
      </w:r>
      <w:proofErr w:type="spellStart"/>
      <w:r w:rsidRPr="00F05ADF">
        <w:rPr>
          <w:rFonts w:ascii="Arial" w:hAnsi="Arial" w:cs="Arial"/>
        </w:rPr>
        <w:t>Rensing</w:t>
      </w:r>
      <w:proofErr w:type="spellEnd"/>
      <w:r w:rsidRPr="00F05ADF">
        <w:rPr>
          <w:rFonts w:ascii="Arial" w:hAnsi="Arial" w:cs="Arial"/>
        </w:rPr>
        <w:t xml:space="preserve">, C. , </w:t>
      </w:r>
      <w:proofErr w:type="spellStart"/>
      <w:r w:rsidRPr="00F05ADF">
        <w:rPr>
          <w:rFonts w:ascii="Arial" w:hAnsi="Arial" w:cs="Arial"/>
        </w:rPr>
        <w:t>Friman</w:t>
      </w:r>
      <w:proofErr w:type="spellEnd"/>
      <w:r w:rsidRPr="00F05ADF">
        <w:rPr>
          <w:rFonts w:ascii="Arial" w:hAnsi="Arial" w:cs="Arial"/>
        </w:rPr>
        <w:t xml:space="preserve">, V. P. , </w:t>
      </w:r>
      <w:proofErr w:type="spellStart"/>
      <w:r w:rsidRPr="00F05ADF">
        <w:rPr>
          <w:rFonts w:ascii="Arial" w:hAnsi="Arial" w:cs="Arial"/>
        </w:rPr>
        <w:t>Geisen</w:t>
      </w:r>
      <w:proofErr w:type="spellEnd"/>
      <w:r w:rsidRPr="00F05ADF">
        <w:rPr>
          <w:rFonts w:ascii="Arial" w:hAnsi="Arial" w:cs="Arial"/>
        </w:rPr>
        <w:t xml:space="preserve">, S. , &amp; Chen, Z. , et al. (2018). </w:t>
      </w:r>
      <w:hyperlink r:id="rId16" w:history="1">
        <w:r w:rsidRPr="00EB0E4C">
          <w:rPr>
            <w:rStyle w:val="aff1"/>
            <w:rFonts w:ascii="Arial" w:hAnsi="Arial" w:cs="Arial"/>
          </w:rPr>
          <w:t xml:space="preserve">Hyperthermophilic composting accelerates the removal of antibiotic </w:t>
        </w:r>
        <w:r w:rsidRPr="00EB0E4C">
          <w:rPr>
            <w:rStyle w:val="aff1"/>
            <w:rFonts w:ascii="Arial" w:hAnsi="Arial" w:cs="Arial"/>
          </w:rPr>
          <w:lastRenderedPageBreak/>
          <w:t>resistance genes and mobile genetic elements in sewage sludge.</w:t>
        </w:r>
      </w:hyperlink>
      <w:r w:rsidRPr="00F05ADF">
        <w:rPr>
          <w:rFonts w:ascii="Arial" w:hAnsi="Arial" w:cs="Arial"/>
        </w:rPr>
        <w:t xml:space="preserve"> Environmental Science &amp; Technology, 52(1), 266-276.</w:t>
      </w:r>
    </w:p>
    <w:sectPr w:rsidR="00701245" w:rsidRPr="00E6627D" w:rsidSect="00C15AC3">
      <w:headerReference w:type="default" r:id="rId17"/>
      <w:footerReference w:type="default" r:id="rId18"/>
      <w:pgSz w:w="11906" w:h="16838"/>
      <w:pgMar w:top="1843" w:right="1418" w:bottom="1418" w:left="1418" w:header="851" w:footer="1202" w:gutter="0"/>
      <w:lnNumType w:countBy="1" w:restart="continuous"/>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5B7B59" w14:textId="77777777" w:rsidR="001C4EBC" w:rsidRDefault="001C4EBC">
      <w:r>
        <w:separator/>
      </w:r>
    </w:p>
  </w:endnote>
  <w:endnote w:type="continuationSeparator" w:id="0">
    <w:p w14:paraId="15A3A6C4" w14:textId="77777777" w:rsidR="001C4EBC" w:rsidRDefault="001C4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notTrueType/>
    <w:pitch w:val="fixed"/>
    <w:sig w:usb0="00000003" w:usb1="00000000" w:usb2="00000000" w:usb3="00000000" w:csb0="00000001" w:csb1="00000000"/>
  </w:font>
  <w:font w:name="Geneva">
    <w:altName w:val="Arial"/>
    <w:charset w:val="00"/>
    <w:family w:val="swiss"/>
    <w:pitch w:val="default"/>
    <w:sig w:usb0="00000000" w:usb1="00000000" w:usb2="00A0C000" w:usb3="00000000" w:csb0="000001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default"/>
    <w:sig w:usb0="00000000"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黑体">
    <w:altName w:val="SimHei"/>
    <w:panose1 w:val="02010609060101010101"/>
    <w:charset w:val="86"/>
    <w:family w:val="modern"/>
    <w:pitch w:val="fixed"/>
    <w:sig w:usb0="800002BF" w:usb1="38CF7CFA"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134539"/>
    </w:sdtPr>
    <w:sdtEndPr>
      <w:rPr>
        <w:rFonts w:ascii="Arial" w:hAnsi="Arial" w:cs="Arial"/>
      </w:rPr>
    </w:sdtEndPr>
    <w:sdtContent>
      <w:p w14:paraId="744C8C84" w14:textId="29939FB7" w:rsidR="00701245" w:rsidRPr="00BE20B4" w:rsidRDefault="00BE20B4" w:rsidP="00BE20B4">
        <w:pPr>
          <w:tabs>
            <w:tab w:val="left" w:pos="8647"/>
          </w:tabs>
          <w:adjustRightInd w:val="0"/>
          <w:snapToGrid w:val="0"/>
          <w:rPr>
            <w:rFonts w:ascii="Arial" w:hAnsi="Arial" w:cs="Arial"/>
            <w:sz w:val="16"/>
            <w:szCs w:val="16"/>
          </w:rPr>
        </w:pPr>
        <w:r w:rsidRPr="00275782">
          <w:rPr>
            <w:rFonts w:ascii="Arial" w:hAnsi="Arial" w:cs="Arial"/>
            <w:sz w:val="16"/>
            <w:szCs w:val="16"/>
          </w:rPr>
          <w:t>Copyright © 20</w:t>
        </w:r>
        <w:r>
          <w:rPr>
            <w:rFonts w:ascii="Arial" w:hAnsi="Arial" w:cs="Arial" w:hint="eastAsia"/>
            <w:sz w:val="16"/>
            <w:szCs w:val="16"/>
          </w:rPr>
          <w:t>20</w:t>
        </w:r>
        <w:r w:rsidRPr="00275782">
          <w:rPr>
            <w:rFonts w:ascii="Arial" w:hAnsi="Arial" w:cs="Arial"/>
            <w:sz w:val="16"/>
            <w:szCs w:val="16"/>
          </w:rPr>
          <w:t xml:space="preserve"> The Authors; exclusive licensee Bio-protocol LLC.</w:t>
        </w:r>
        <w:r w:rsidRPr="007673B7">
          <w:rPr>
            <w:rFonts w:ascii="Arial" w:hAnsi="Arial" w:cs="Arial"/>
            <w:sz w:val="16"/>
            <w:szCs w:val="16"/>
          </w:rPr>
          <w:tab/>
        </w:r>
        <w:r w:rsidRPr="007673B7">
          <w:rPr>
            <w:rFonts w:ascii="Arial" w:hAnsi="Arial" w:cs="Arial"/>
            <w:sz w:val="16"/>
            <w:szCs w:val="16"/>
          </w:rPr>
          <w:tab/>
        </w:r>
        <w:r w:rsidRPr="007673B7">
          <w:rPr>
            <w:rFonts w:ascii="Arial" w:hAnsi="Arial" w:cs="Arial"/>
            <w:sz w:val="16"/>
            <w:szCs w:val="16"/>
          </w:rPr>
          <w:fldChar w:fldCharType="begin"/>
        </w:r>
        <w:r w:rsidRPr="007673B7">
          <w:rPr>
            <w:rFonts w:ascii="Arial" w:hAnsi="Arial" w:cs="Arial"/>
            <w:sz w:val="16"/>
            <w:szCs w:val="16"/>
          </w:rPr>
          <w:instrText xml:space="preserve"> PAGE   \* MERGEFORMAT </w:instrText>
        </w:r>
        <w:r w:rsidRPr="007673B7">
          <w:rPr>
            <w:rFonts w:ascii="Arial" w:hAnsi="Arial" w:cs="Arial"/>
            <w:sz w:val="16"/>
            <w:szCs w:val="16"/>
          </w:rPr>
          <w:fldChar w:fldCharType="separate"/>
        </w:r>
        <w:r w:rsidR="00EB0E4C">
          <w:rPr>
            <w:rFonts w:ascii="Arial" w:hAnsi="Arial" w:cs="Arial"/>
            <w:noProof/>
            <w:sz w:val="16"/>
            <w:szCs w:val="16"/>
          </w:rPr>
          <w:t>6</w:t>
        </w:r>
        <w:r w:rsidRPr="007673B7">
          <w:rPr>
            <w:rFonts w:ascii="Arial" w:hAnsi="Arial" w:cs="Arial"/>
            <w:noProof/>
            <w:sz w:val="16"/>
            <w:szCs w:val="1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642A92" w14:textId="77777777" w:rsidR="001C4EBC" w:rsidRDefault="001C4EBC">
      <w:r>
        <w:separator/>
      </w:r>
    </w:p>
  </w:footnote>
  <w:footnote w:type="continuationSeparator" w:id="0">
    <w:p w14:paraId="081FD21C" w14:textId="77777777" w:rsidR="001C4EBC" w:rsidRDefault="001C4E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BCAA0" w14:textId="77777777" w:rsidR="00701245" w:rsidRDefault="00F25703">
    <w:pPr>
      <w:pBdr>
        <w:bottom w:val="single" w:sz="6" w:space="1" w:color="auto"/>
      </w:pBdr>
      <w:tabs>
        <w:tab w:val="center" w:pos="4320"/>
      </w:tabs>
      <w:snapToGrid w:val="0"/>
      <w:ind w:right="13"/>
      <w:rPr>
        <w:sz w:val="18"/>
        <w:szCs w:val="18"/>
      </w:rPr>
    </w:pPr>
    <w:r>
      <w:rPr>
        <w:noProof/>
        <w:sz w:val="18"/>
        <w:szCs w:val="18"/>
        <w:lang w:eastAsia="zh-CN"/>
      </w:rPr>
      <w:drawing>
        <wp:inline distT="0" distB="0" distL="0" distR="0" wp14:anchorId="3295A1FF" wp14:editId="31747174">
          <wp:extent cx="1127125" cy="341630"/>
          <wp:effectExtent l="0" t="0" r="0" b="1270"/>
          <wp:docPr id="4" name="图片 4"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7650" cy="342000"/>
                  </a:xfrm>
                  <a:prstGeom prst="rect">
                    <a:avLst/>
                  </a:prstGeom>
                  <a:noFill/>
                  <a:ln>
                    <a:noFill/>
                  </a:ln>
                </pic:spPr>
              </pic:pic>
            </a:graphicData>
          </a:graphic>
        </wp:inline>
      </w:drawing>
    </w:r>
    <w:r>
      <w:rPr>
        <w:sz w:val="18"/>
        <w:szCs w:val="18"/>
      </w:rPr>
      <w:t xml:space="preserve">               </w:t>
    </w:r>
    <w:r>
      <w:rPr>
        <w:rFonts w:ascii="Times New Roman" w:hAnsi="Times New Roman"/>
        <w:noProof/>
        <w:sz w:val="18"/>
        <w:szCs w:val="18"/>
        <w:lang w:eastAsia="zh-CN"/>
      </w:rPr>
      <mc:AlternateContent>
        <mc:Choice Requires="wps">
          <w:drawing>
            <wp:inline distT="0" distB="0" distL="0" distR="0" wp14:anchorId="5B31435C" wp14:editId="0BF2008F">
              <wp:extent cx="1864360" cy="237490"/>
              <wp:effectExtent l="0" t="0" r="0" b="0"/>
              <wp:docPr id="3"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4800" cy="237825"/>
                      </a:xfrm>
                      <a:prstGeom prst="rect">
                        <a:avLst/>
                      </a:prstGeom>
                      <a:noFill/>
                      <a:ln>
                        <a:noFill/>
                      </a:ln>
                    </wps:spPr>
                    <wps:txbx>
                      <w:txbxContent>
                        <w:p w14:paraId="1BAEC7F2" w14:textId="77777777" w:rsidR="00701245" w:rsidRDefault="00F25703">
                          <w:pPr>
                            <w:wordWrap w:val="0"/>
                            <w:snapToGrid w:val="0"/>
                            <w:rPr>
                              <w:rFonts w:ascii="Arial" w:hAnsi="Arial" w:cs="Arial"/>
                              <w:color w:val="0000FF"/>
                              <w:szCs w:val="20"/>
                              <w:u w:val="single"/>
                            </w:rPr>
                          </w:pPr>
                          <w:r>
                            <w:rPr>
                              <w:rFonts w:ascii="Arial" w:hAnsi="Arial" w:cs="Arial"/>
                              <w:szCs w:val="20"/>
                            </w:rPr>
                            <w:t xml:space="preserve">www.bio-protocol.org/exxxx   </w:t>
                          </w:r>
                        </w:p>
                      </w:txbxContent>
                    </wps:txbx>
                    <wps:bodyPr rot="0" vert="horz" wrap="square" lIns="91440" tIns="45720" rIns="91440" bIns="45720" anchor="ctr"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5B31435C" id="矩形 2" o:spid="_x0000_s1026" style="width:146.8pt;height:1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" filled="f" stroked="f">
              <v:textbox>
                <w:txbxContent>
                  <w:p w14:paraId="1BAEC7F2" w14:textId="77777777" w:rsidR="00701245" w:rsidRDefault="00F25703">
                    <w:pPr>
                      <w:wordWrap w:val="0"/>
                      <w:snapToGrid w:val="0"/>
                      <w:rPr>
                        <w:rFonts w:ascii="Arial" w:hAnsi="Arial" w:cs="Arial"/>
                        <w:color w:val="0000FF"/>
                        <w:szCs w:val="20"/>
                        <w:u w:val="single"/>
                      </w:rPr>
                    </w:pPr>
                    <w:r>
                      <w:rPr>
                        <w:rFonts w:ascii="Arial" w:hAnsi="Arial" w:cs="Arial"/>
                        <w:szCs w:val="20"/>
                      </w:rPr>
                      <w:t xml:space="preserve">www.bio-protocol.org/exxxx   </w:t>
                    </w:r>
                  </w:p>
                </w:txbxContent>
              </v:textbox>
              <w10:anchorlock/>
            </v:rect>
          </w:pict>
        </mc:Fallback>
      </mc:AlternateContent>
    </w:r>
    <w:r>
      <w:rPr>
        <w:sz w:val="18"/>
        <w:szCs w:val="18"/>
      </w:rPr>
      <w:t xml:space="preserve">      </w:t>
    </w:r>
    <w:r>
      <w:rPr>
        <w:rFonts w:ascii="Times New Roman" w:hAnsi="Times New Roman"/>
        <w:noProof/>
        <w:sz w:val="18"/>
        <w:szCs w:val="18"/>
        <w:lang w:eastAsia="zh-CN"/>
      </w:rPr>
      <mc:AlternateContent>
        <mc:Choice Requires="wps">
          <w:drawing>
            <wp:inline distT="0" distB="0" distL="0" distR="0" wp14:anchorId="5E0C2326" wp14:editId="12AD414C">
              <wp:extent cx="1552575" cy="349885"/>
              <wp:effectExtent l="0" t="0" r="0" b="0"/>
              <wp:docPr id="2"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349885"/>
                      </a:xfrm>
                      <a:prstGeom prst="rect">
                        <a:avLst/>
                      </a:prstGeom>
                      <a:noFill/>
                      <a:ln>
                        <a:noFill/>
                      </a:ln>
                    </wps:spPr>
                    <wps:txbx>
                      <w:txbxContent>
                        <w:p w14:paraId="7E41CD2B" w14:textId="77777777" w:rsidR="00701245" w:rsidRDefault="00701245">
                          <w:pPr>
                            <w:spacing w:line="276" w:lineRule="auto"/>
                            <w:rPr>
                              <w:rFonts w:ascii="Arial" w:hAnsi="Arial" w:cs="Arial"/>
                              <w:color w:val="000000" w:themeColor="text1"/>
                              <w:sz w:val="16"/>
                              <w:szCs w:val="16"/>
                            </w:rPr>
                          </w:pPr>
                        </w:p>
                        <w:p w14:paraId="3D68F5C3" w14:textId="77777777" w:rsidR="00701245" w:rsidRDefault="00F25703">
                          <w:pPr>
                            <w:snapToGrid w:val="0"/>
                            <w:spacing w:line="276" w:lineRule="auto"/>
                            <w:rPr>
                              <w:sz w:val="16"/>
                              <w:szCs w:val="16"/>
                            </w:rPr>
                          </w:pPr>
                          <w:r>
                            <w:rPr>
                              <w:rFonts w:ascii="Arial" w:hAnsi="Arial" w:cs="Arial"/>
                              <w:sz w:val="16"/>
                              <w:szCs w:val="16"/>
                            </w:rPr>
                            <w:t>DOI:10.21769/BioProtoc.xxxx55555111112000</w:t>
                          </w:r>
                        </w:p>
                        <w:p w14:paraId="7EA91F84" w14:textId="77777777" w:rsidR="00701245" w:rsidRDefault="00701245">
                          <w:pPr>
                            <w:spacing w:line="276" w:lineRule="auto"/>
                            <w:rPr>
                              <w:rFonts w:ascii="Arial" w:hAnsi="Arial" w:cs="Arial"/>
                              <w:color w:val="000000" w:themeColor="text1"/>
                              <w:sz w:val="16"/>
                              <w:szCs w:val="16"/>
                            </w:rPr>
                          </w:pPr>
                        </w:p>
                      </w:txbxContent>
                    </wps:txbx>
                    <wps:bodyPr rot="0" vert="horz" wrap="square" lIns="91440" tIns="45720" rIns="91440" bIns="45720" anchor="ctr"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5E0C2326" id="矩形 3" o:spid="_x0000_s1027" style="width:122.25pt;height:2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" filled="f" stroked="f">
              <v:textbox>
                <w:txbxContent>
                  <w:p w14:paraId="7E41CD2B" w14:textId="77777777" w:rsidR="00701245" w:rsidRDefault="00701245">
                    <w:pPr>
                      <w:spacing w:line="276" w:lineRule="auto"/>
                      <w:rPr>
                        <w:rFonts w:ascii="Arial" w:hAnsi="Arial" w:cs="Arial"/>
                        <w:color w:val="000000" w:themeColor="text1"/>
                        <w:sz w:val="16"/>
                        <w:szCs w:val="16"/>
                      </w:rPr>
                    </w:pPr>
                  </w:p>
                  <w:p w14:paraId="3D68F5C3" w14:textId="77777777" w:rsidR="00701245" w:rsidRDefault="00F25703">
                    <w:pPr>
                      <w:snapToGrid w:val="0"/>
                      <w:spacing w:line="276" w:lineRule="auto"/>
                      <w:rPr>
                        <w:sz w:val="16"/>
                        <w:szCs w:val="16"/>
                      </w:rPr>
                    </w:pPr>
                    <w:r>
                      <w:rPr>
                        <w:rFonts w:ascii="Arial" w:hAnsi="Arial" w:cs="Arial"/>
                        <w:sz w:val="16"/>
                        <w:szCs w:val="16"/>
                      </w:rPr>
                      <w:t>DOI:10.21769/BioProtoc.xxxx55555111112000</w:t>
                    </w:r>
                  </w:p>
                  <w:p w14:paraId="7EA91F84" w14:textId="77777777" w:rsidR="00701245" w:rsidRDefault="00701245">
                    <w:pPr>
                      <w:spacing w:line="276" w:lineRule="auto"/>
                      <w:rPr>
                        <w:rFonts w:ascii="Arial" w:hAnsi="Arial" w:cs="Arial"/>
                        <w:color w:val="000000" w:themeColor="text1"/>
                        <w:sz w:val="16"/>
                        <w:szCs w:val="16"/>
                      </w:rPr>
                    </w:pPr>
                  </w:p>
                </w:txbxContent>
              </v:textbox>
              <w10:anchorlock/>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FFFFFF88"/>
    <w:lvl w:ilvl="0">
      <w:start w:val="1"/>
      <w:numFmt w:val="decimal"/>
      <w:pStyle w:val="a"/>
      <w:lvlText w:val="%1."/>
      <w:lvlJc w:val="left"/>
      <w:pPr>
        <w:tabs>
          <w:tab w:val="left" w:pos="360"/>
        </w:tabs>
        <w:ind w:left="360" w:hanging="360"/>
      </w:pPr>
    </w:lvl>
  </w:abstractNum>
  <w:abstractNum w:abstractNumId="1">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2">
    <w:nsid w:val="0AEA5DCD"/>
    <w:multiLevelType w:val="hybridMultilevel"/>
    <w:tmpl w:val="568A61B8"/>
    <w:lvl w:ilvl="0" w:tplc="D0468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517B75"/>
    <w:multiLevelType w:val="hybridMultilevel"/>
    <w:tmpl w:val="17905B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39404DF"/>
    <w:multiLevelType w:val="hybridMultilevel"/>
    <w:tmpl w:val="B8041182"/>
    <w:lvl w:ilvl="0" w:tplc="A9B2984A">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915251B"/>
    <w:multiLevelType w:val="hybridMultilevel"/>
    <w:tmpl w:val="5EF65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0E30897"/>
    <w:multiLevelType w:val="hybridMultilevel"/>
    <w:tmpl w:val="341EAAC4"/>
    <w:lvl w:ilvl="0" w:tplc="9C40C7D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3C357BD"/>
    <w:multiLevelType w:val="hybridMultilevel"/>
    <w:tmpl w:val="C64A9454"/>
    <w:lvl w:ilvl="0" w:tplc="E020EF04">
      <w:start w:val="1"/>
      <w:numFmt w:val="decimal"/>
      <w:lvlText w:val="%1."/>
      <w:lvlJc w:val="left"/>
      <w:pPr>
        <w:ind w:left="2829" w:hanging="420"/>
      </w:pPr>
      <w:rPr>
        <w:rFonts w:ascii="Arial" w:hAnsi="Arial"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3"/>
  </w:num>
  <w:num w:numId="4">
    <w:abstractNumId w:val="4"/>
  </w:num>
  <w:num w:numId="5">
    <w:abstractNumId w:val="7"/>
  </w:num>
  <w:num w:numId="6">
    <w:abstractNumId w:val="6"/>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0"/>
  <w:drawingGridHorizontalSpacing w:val="100"/>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6CF722E6-DA5B-4EF1-B6AB-545A4EC64EEC}" w:val=" ADDIN NE.Ref.{6CF722E6-DA5B-4EF1-B6AB-545A4EC64EEC}&lt;Citation&gt;&lt;Group&gt;&lt;References&gt;&lt;Item&gt;&lt;ID&gt;391&lt;/ID&gt;&lt;UID&gt;{347B4E7B-10A3-4AB5-83C9-751C1F756949}&lt;/UID&gt;&lt;Title&gt;Succession of the bacterial community structure and functional prediction in two composting systems viewed through metatranscriptomics&lt;/Title&gt;&lt;Template&gt;Journal Article&lt;/Template&gt;&lt;Star&gt;0&lt;/Star&gt;&lt;Tag&gt;0&lt;/Tag&gt;&lt;Author&gt;Ding, Jianli; Wei, Dan; An, Zhizhuang; Zhang, Chengjun; Jin, Liang; Wang, Lei; Li, Yan; Li, Qiao&lt;/Author&gt;&lt;Year&gt;2020&lt;/Year&gt;&lt;Details&gt;&lt;_doi&gt;10.1016/j.biortech.2020.123688&lt;/_doi&gt;&lt;_created&gt;63395250&lt;/_created&gt;&lt;_modified&gt;63395250&lt;/_modified&gt;&lt;_url&gt;https://linkinghub.elsevier.com/retrieve/pii/S0960852420309603_x000d__x000a_https://api.elsevier.com/content/article/PII:S0960852420309603?httpAccept=text/xml&lt;/_url&gt;&lt;_journal&gt;Bioresource Technology&lt;/_journal&gt;&lt;_volume&gt;313&lt;/_volume&gt;&lt;_pages&gt;123688&lt;/_pages&gt;&lt;_tertiary_title&gt;Bioresource Technology&lt;/_tertiary_title&gt;&lt;_isbn&gt;09608524&lt;/_isbn&gt;&lt;_accessed&gt;63395250&lt;/_accessed&gt;&lt;_db_updated&gt;CrossRef&lt;/_db_updated&gt;&lt;_impact_factor&gt;   6.669&lt;/_impact_factor&gt;&lt;_collection_scope&gt;SCI;SCIE;EI&lt;/_collection_scope&gt;&lt;/Details&gt;&lt;Extra&gt;&lt;DBUID&gt;{F96A950B-833F-4880-A151-76DA2D6A2879}&lt;/DBUID&gt;&lt;/Extra&gt;&lt;/Item&gt;&lt;/References&gt;&lt;/Group&gt;&lt;/Citation&gt;_x000a_"/>
    <w:docVar w:name="ne_docsoft" w:val="MSWord"/>
    <w:docVar w:name="ne_docversion" w:val="NoteExpress 2.0"/>
    <w:docVar w:name="ne_stylename" w:val="AAG Style Guide"/>
  </w:docVars>
  <w:rsids>
    <w:rsidRoot w:val="00172A27"/>
    <w:rsid w:val="00003B94"/>
    <w:rsid w:val="00010030"/>
    <w:rsid w:val="00073D1F"/>
    <w:rsid w:val="000757FE"/>
    <w:rsid w:val="00093C9F"/>
    <w:rsid w:val="000A54BA"/>
    <w:rsid w:val="000F5D8C"/>
    <w:rsid w:val="0010334D"/>
    <w:rsid w:val="00125918"/>
    <w:rsid w:val="00152A9E"/>
    <w:rsid w:val="00156903"/>
    <w:rsid w:val="00165ED9"/>
    <w:rsid w:val="0017060F"/>
    <w:rsid w:val="00172A27"/>
    <w:rsid w:val="001851E5"/>
    <w:rsid w:val="001A64E7"/>
    <w:rsid w:val="001C4EBC"/>
    <w:rsid w:val="001E6A49"/>
    <w:rsid w:val="00200D66"/>
    <w:rsid w:val="00205BDA"/>
    <w:rsid w:val="00215D2E"/>
    <w:rsid w:val="002303C4"/>
    <w:rsid w:val="00253933"/>
    <w:rsid w:val="00265CA2"/>
    <w:rsid w:val="00275550"/>
    <w:rsid w:val="0028124A"/>
    <w:rsid w:val="002D5AB9"/>
    <w:rsid w:val="002F7017"/>
    <w:rsid w:val="00305DB3"/>
    <w:rsid w:val="00314F4B"/>
    <w:rsid w:val="00316C20"/>
    <w:rsid w:val="00344724"/>
    <w:rsid w:val="003609BB"/>
    <w:rsid w:val="00364EED"/>
    <w:rsid w:val="00365356"/>
    <w:rsid w:val="003D4E75"/>
    <w:rsid w:val="003E4CED"/>
    <w:rsid w:val="003F1E3F"/>
    <w:rsid w:val="004025EF"/>
    <w:rsid w:val="004258DF"/>
    <w:rsid w:val="004464EF"/>
    <w:rsid w:val="00470163"/>
    <w:rsid w:val="00473ACF"/>
    <w:rsid w:val="004A20A9"/>
    <w:rsid w:val="004B08D5"/>
    <w:rsid w:val="004D1186"/>
    <w:rsid w:val="004D1F91"/>
    <w:rsid w:val="004F21AA"/>
    <w:rsid w:val="005511C0"/>
    <w:rsid w:val="0056649A"/>
    <w:rsid w:val="00581422"/>
    <w:rsid w:val="005D019D"/>
    <w:rsid w:val="005F7F38"/>
    <w:rsid w:val="006164BF"/>
    <w:rsid w:val="00633A29"/>
    <w:rsid w:val="00674333"/>
    <w:rsid w:val="00682970"/>
    <w:rsid w:val="006853FA"/>
    <w:rsid w:val="006A6A6C"/>
    <w:rsid w:val="006B0FCD"/>
    <w:rsid w:val="006B42B9"/>
    <w:rsid w:val="006B7773"/>
    <w:rsid w:val="006C6C1F"/>
    <w:rsid w:val="006D4A2C"/>
    <w:rsid w:val="00701245"/>
    <w:rsid w:val="007416B3"/>
    <w:rsid w:val="007508E5"/>
    <w:rsid w:val="00776A68"/>
    <w:rsid w:val="00797BC2"/>
    <w:rsid w:val="007A792D"/>
    <w:rsid w:val="007C700B"/>
    <w:rsid w:val="007F1C47"/>
    <w:rsid w:val="008008FB"/>
    <w:rsid w:val="00845B60"/>
    <w:rsid w:val="00846A99"/>
    <w:rsid w:val="00851A81"/>
    <w:rsid w:val="008548C8"/>
    <w:rsid w:val="00863817"/>
    <w:rsid w:val="00880B08"/>
    <w:rsid w:val="008923A0"/>
    <w:rsid w:val="0089405C"/>
    <w:rsid w:val="008976CA"/>
    <w:rsid w:val="008B67BA"/>
    <w:rsid w:val="008D1524"/>
    <w:rsid w:val="008E05B9"/>
    <w:rsid w:val="008F0818"/>
    <w:rsid w:val="008F6EC9"/>
    <w:rsid w:val="008F7E3D"/>
    <w:rsid w:val="00906792"/>
    <w:rsid w:val="009237F8"/>
    <w:rsid w:val="00954E0A"/>
    <w:rsid w:val="0095772F"/>
    <w:rsid w:val="00957A86"/>
    <w:rsid w:val="00960816"/>
    <w:rsid w:val="00972123"/>
    <w:rsid w:val="009A6C62"/>
    <w:rsid w:val="009C433D"/>
    <w:rsid w:val="009C7076"/>
    <w:rsid w:val="009D0CDA"/>
    <w:rsid w:val="009D2267"/>
    <w:rsid w:val="009E1D0A"/>
    <w:rsid w:val="009F5B1B"/>
    <w:rsid w:val="00A1324C"/>
    <w:rsid w:val="00A26C72"/>
    <w:rsid w:val="00A271C2"/>
    <w:rsid w:val="00A4170B"/>
    <w:rsid w:val="00A43266"/>
    <w:rsid w:val="00A46CA0"/>
    <w:rsid w:val="00A62DAC"/>
    <w:rsid w:val="00A74587"/>
    <w:rsid w:val="00AB5D53"/>
    <w:rsid w:val="00AE5559"/>
    <w:rsid w:val="00AE7EE0"/>
    <w:rsid w:val="00B21A38"/>
    <w:rsid w:val="00B33792"/>
    <w:rsid w:val="00B369A1"/>
    <w:rsid w:val="00B36C4B"/>
    <w:rsid w:val="00B37C13"/>
    <w:rsid w:val="00B43FAB"/>
    <w:rsid w:val="00BB0B1E"/>
    <w:rsid w:val="00BB14AF"/>
    <w:rsid w:val="00BC61F6"/>
    <w:rsid w:val="00BE20B4"/>
    <w:rsid w:val="00C15AC3"/>
    <w:rsid w:val="00C32293"/>
    <w:rsid w:val="00C63BF3"/>
    <w:rsid w:val="00C81C32"/>
    <w:rsid w:val="00C9272C"/>
    <w:rsid w:val="00C96C2F"/>
    <w:rsid w:val="00CD237E"/>
    <w:rsid w:val="00CE38D4"/>
    <w:rsid w:val="00D31473"/>
    <w:rsid w:val="00D37638"/>
    <w:rsid w:val="00D376B8"/>
    <w:rsid w:val="00D6228F"/>
    <w:rsid w:val="00D77FF5"/>
    <w:rsid w:val="00D803A1"/>
    <w:rsid w:val="00D80E52"/>
    <w:rsid w:val="00D85D8D"/>
    <w:rsid w:val="00DB18CF"/>
    <w:rsid w:val="00DC5870"/>
    <w:rsid w:val="00DC6B18"/>
    <w:rsid w:val="00DE7F5B"/>
    <w:rsid w:val="00DF0A1A"/>
    <w:rsid w:val="00E00ABF"/>
    <w:rsid w:val="00E6627D"/>
    <w:rsid w:val="00E75E40"/>
    <w:rsid w:val="00E95927"/>
    <w:rsid w:val="00EA12F8"/>
    <w:rsid w:val="00EA6EB1"/>
    <w:rsid w:val="00EB0E4C"/>
    <w:rsid w:val="00F05ADF"/>
    <w:rsid w:val="00F06960"/>
    <w:rsid w:val="00F13F9A"/>
    <w:rsid w:val="00F25703"/>
    <w:rsid w:val="00F3693B"/>
    <w:rsid w:val="00F501B8"/>
    <w:rsid w:val="00F75A18"/>
    <w:rsid w:val="02B8493D"/>
    <w:rsid w:val="02F87357"/>
    <w:rsid w:val="072129D7"/>
    <w:rsid w:val="0D185485"/>
    <w:rsid w:val="0F3562A5"/>
    <w:rsid w:val="13F9219E"/>
    <w:rsid w:val="18D62542"/>
    <w:rsid w:val="1BA128B3"/>
    <w:rsid w:val="213D7E76"/>
    <w:rsid w:val="231B3F2A"/>
    <w:rsid w:val="2DBB7F92"/>
    <w:rsid w:val="2EC9295B"/>
    <w:rsid w:val="2FE04C51"/>
    <w:rsid w:val="343C5DEA"/>
    <w:rsid w:val="38227A1B"/>
    <w:rsid w:val="3F3B4C74"/>
    <w:rsid w:val="429E7C3D"/>
    <w:rsid w:val="47734806"/>
    <w:rsid w:val="4F9B2D13"/>
    <w:rsid w:val="5A2F23D0"/>
    <w:rsid w:val="5C236685"/>
    <w:rsid w:val="64D5400D"/>
    <w:rsid w:val="68C56647"/>
    <w:rsid w:val="70787DE3"/>
    <w:rsid w:val="72492969"/>
    <w:rsid w:val="7D6E3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34D4E0E"/>
  <w15:docId w15:val="{C3FF8B81-6BAD-48F0-A5F7-1185D2F1F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unhideWhenUsed="1" w:qFormat="1"/>
    <w:lsdException w:name="caption" w:uiPriority="35" w:unhideWhenUsed="1" w:qFormat="1"/>
    <w:lsdException w:name="table of figures" w:unhideWhenUsed="1" w:qFormat="1"/>
    <w:lsdException w:name="envelope address" w:semiHidden="1" w:unhideWhenUsed="1"/>
    <w:lsdException w:name="envelope return" w:unhideWhenUsed="1" w:qFormat="1"/>
    <w:lsdException w:name="footnote reference" w:unhideWhenUsed="1" w:qFormat="1"/>
    <w:lsdException w:name="annotation reference" w:unhideWhenUsed="1" w:qFormat="1"/>
    <w:lsdException w:name="line number" w:unhideWhenUsed="1" w:qFormat="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unhideWhenUsed="1" w:qFormat="1"/>
    <w:lsdException w:name="List" w:semiHidden="1" w:unhideWhenUsed="1"/>
    <w:lsdException w:name="List Bullet" w:unhideWhenUsed="1" w:qFormat="1"/>
    <w:lsdException w:name="List Number"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unhideWhenUsed="1" w:qFormat="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unhideWhenUsed="1" w:qFormat="1"/>
    <w:lsdException w:name="Body Text Indent 2" w:semiHidden="1" w:unhideWhenUsed="1"/>
    <w:lsdException w:name="Body Text Indent 3" w:unhideWhenUsed="1" w:qFormat="1"/>
    <w:lsdException w:name="Block Text" w:unhideWhenUsed="1" w:qFormat="1"/>
    <w:lsdException w:name="Hyperlink" w:unhideWhenUsed="1" w:qFormat="1"/>
    <w:lsdException w:name="FollowedHyperlink" w:unhideWhenUsed="1" w:qFormat="1"/>
    <w:lsdException w:name="Strong"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rFonts w:asciiTheme="minorHAnsi" w:eastAsiaTheme="minorEastAsia" w:hAnsiTheme="minorHAnsi" w:cstheme="minorBidi"/>
      <w:kern w:val="2"/>
      <w:szCs w:val="22"/>
      <w:lang w:eastAsia="ko-KR"/>
    </w:rPr>
  </w:style>
  <w:style w:type="paragraph" w:styleId="1">
    <w:name w:val="heading 1"/>
    <w:basedOn w:val="a1"/>
    <w:next w:val="a1"/>
    <w:link w:val="1Char"/>
    <w:uiPriority w:val="1"/>
    <w:qFormat/>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Char"/>
    <w:uiPriority w:val="9"/>
    <w:unhideWhenUsed/>
    <w:qFormat/>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Char"/>
    <w:uiPriority w:val="9"/>
    <w:unhideWhenUsed/>
    <w:qFormat/>
    <w:pPr>
      <w:keepNext/>
      <w:keepLines/>
      <w:spacing w:before="240" w:after="120" w:line="276" w:lineRule="auto"/>
      <w:outlineLvl w:val="2"/>
    </w:pPr>
    <w:rPr>
      <w:rFonts w:ascii="Arial" w:eastAsiaTheme="majorEastAsia" w:hAnsi="Arial" w:cs="Arial"/>
      <w:b/>
      <w:bCs/>
      <w:kern w:val="0"/>
      <w:sz w:val="24"/>
      <w:szCs w:val="24"/>
      <w:lang w:val="en-GB" w:eastAsia="en-US"/>
    </w:rPr>
  </w:style>
  <w:style w:type="paragraph" w:styleId="4">
    <w:name w:val="heading 4"/>
    <w:basedOn w:val="a1"/>
    <w:next w:val="a1"/>
    <w:link w:val="4Char"/>
    <w:uiPriority w:val="9"/>
    <w:unhideWhenUsed/>
    <w:qFormat/>
    <w:pPr>
      <w:keepNext/>
      <w:keepLines/>
      <w:spacing w:before="240" w:after="120" w:line="276" w:lineRule="auto"/>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Char"/>
    <w:uiPriority w:val="9"/>
    <w:unhideWhenUsed/>
    <w:qFormat/>
    <w:pPr>
      <w:keepNext/>
      <w:keepLines/>
      <w:spacing w:before="240" w:after="120" w:line="276" w:lineRule="auto"/>
      <w:outlineLvl w:val="4"/>
    </w:pPr>
    <w:rPr>
      <w:rFonts w:ascii="Arial" w:eastAsiaTheme="majorEastAsia" w:hAnsi="Arial" w:cs="Arial"/>
      <w:b/>
      <w:kern w:val="0"/>
      <w:sz w:val="24"/>
      <w:szCs w:val="24"/>
      <w:lang w:val="en-GB" w:eastAsia="en-US"/>
    </w:rPr>
  </w:style>
  <w:style w:type="paragraph" w:styleId="6">
    <w:name w:val="heading 6"/>
    <w:basedOn w:val="a1"/>
    <w:next w:val="a1"/>
    <w:link w:val="6Char"/>
    <w:uiPriority w:val="9"/>
    <w:unhideWhenUsed/>
    <w:qFormat/>
    <w:pPr>
      <w:keepNext/>
      <w:keepLines/>
      <w:spacing w:before="240" w:after="120" w:line="276" w:lineRule="auto"/>
      <w:outlineLvl w:val="5"/>
    </w:pPr>
    <w:rPr>
      <w:rFonts w:ascii="Arial" w:eastAsiaTheme="majorEastAsia" w:hAnsi="Arial" w:cs="Arial"/>
      <w:b/>
      <w:iCs/>
      <w:kern w:val="0"/>
      <w:sz w:val="24"/>
      <w:szCs w:val="24"/>
      <w:lang w:val="en-GB" w:eastAsia="en-US"/>
    </w:rPr>
  </w:style>
  <w:style w:type="paragraph" w:styleId="7">
    <w:name w:val="heading 7"/>
    <w:basedOn w:val="a1"/>
    <w:next w:val="a1"/>
    <w:link w:val="7Char"/>
    <w:uiPriority w:val="9"/>
    <w:unhideWhenUsed/>
    <w:qFormat/>
    <w:pPr>
      <w:keepNext/>
      <w:keepLines/>
      <w:spacing w:before="240" w:after="120" w:line="276" w:lineRule="auto"/>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Char"/>
    <w:uiPriority w:val="9"/>
    <w:unhideWhenUsed/>
    <w:qFormat/>
    <w:pPr>
      <w:keepNext/>
      <w:keepLines/>
      <w:spacing w:before="240" w:after="120" w:line="276" w:lineRule="auto"/>
      <w:outlineLvl w:val="7"/>
    </w:pPr>
    <w:rPr>
      <w:rFonts w:ascii="Arial" w:eastAsiaTheme="majorEastAsia" w:hAnsi="Arial" w:cstheme="majorBidi"/>
      <w:kern w:val="0"/>
      <w:sz w:val="24"/>
      <w:szCs w:val="20"/>
      <w:lang w:val="en-GB" w:eastAsia="en-US"/>
    </w:rPr>
  </w:style>
  <w:style w:type="paragraph" w:styleId="9">
    <w:name w:val="heading 9"/>
    <w:basedOn w:val="a1"/>
    <w:next w:val="a1"/>
    <w:link w:val="9Char"/>
    <w:uiPriority w:val="9"/>
    <w:unhideWhenUsed/>
    <w:qFormat/>
    <w:pPr>
      <w:keepNext/>
      <w:keepLines/>
      <w:spacing w:before="240" w:after="120" w:line="276" w:lineRule="auto"/>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Number"/>
    <w:basedOn w:val="a1"/>
    <w:uiPriority w:val="99"/>
    <w:unhideWhenUsed/>
    <w:qFormat/>
    <w:pPr>
      <w:numPr>
        <w:numId w:val="1"/>
      </w:numPr>
      <w:spacing w:before="120" w:line="276" w:lineRule="auto"/>
      <w:contextualSpacing/>
    </w:pPr>
    <w:rPr>
      <w:rFonts w:ascii="Arial" w:hAnsi="Arial" w:cs="Arial"/>
      <w:kern w:val="0"/>
      <w:sz w:val="24"/>
      <w:szCs w:val="24"/>
      <w:lang w:val="en-GB" w:eastAsia="en-US"/>
    </w:rPr>
  </w:style>
  <w:style w:type="paragraph" w:styleId="a5">
    <w:name w:val="caption"/>
    <w:basedOn w:val="a1"/>
    <w:next w:val="a1"/>
    <w:uiPriority w:val="35"/>
    <w:unhideWhenUsed/>
    <w:qFormat/>
    <w:pPr>
      <w:spacing w:before="120"/>
    </w:pPr>
    <w:rPr>
      <w:rFonts w:ascii="Arial" w:hAnsi="Arial" w:cs="Arial"/>
      <w:b/>
      <w:bCs/>
      <w:kern w:val="0"/>
      <w:sz w:val="24"/>
      <w:szCs w:val="18"/>
      <w:lang w:val="en-GB" w:eastAsia="en-US"/>
    </w:rPr>
  </w:style>
  <w:style w:type="paragraph" w:styleId="a0">
    <w:name w:val="List Bullet"/>
    <w:basedOn w:val="a1"/>
    <w:uiPriority w:val="99"/>
    <w:unhideWhenUsed/>
    <w:qFormat/>
    <w:pPr>
      <w:numPr>
        <w:numId w:val="2"/>
      </w:numPr>
      <w:spacing w:before="120" w:line="276" w:lineRule="auto"/>
      <w:contextualSpacing/>
    </w:pPr>
    <w:rPr>
      <w:rFonts w:ascii="Arial" w:hAnsi="Arial" w:cs="Arial"/>
      <w:kern w:val="0"/>
      <w:sz w:val="24"/>
      <w:szCs w:val="24"/>
      <w:lang w:val="en-GB" w:eastAsia="en-US"/>
    </w:rPr>
  </w:style>
  <w:style w:type="paragraph" w:styleId="a6">
    <w:name w:val="Document Map"/>
    <w:basedOn w:val="a1"/>
    <w:link w:val="Char"/>
    <w:uiPriority w:val="99"/>
    <w:unhideWhenUsed/>
    <w:qFormat/>
    <w:rPr>
      <w:rFonts w:ascii="Arial" w:hAnsi="Arial" w:cs="Tahoma"/>
      <w:kern w:val="0"/>
      <w:sz w:val="24"/>
      <w:szCs w:val="16"/>
      <w:lang w:val="en-GB" w:eastAsia="en-US"/>
    </w:rPr>
  </w:style>
  <w:style w:type="paragraph" w:styleId="a7">
    <w:name w:val="toa heading"/>
    <w:basedOn w:val="a1"/>
    <w:next w:val="a1"/>
    <w:uiPriority w:val="99"/>
    <w:unhideWhenUsed/>
    <w:qFormat/>
    <w:pPr>
      <w:spacing w:before="120" w:line="276" w:lineRule="auto"/>
    </w:pPr>
    <w:rPr>
      <w:rFonts w:ascii="Arial" w:eastAsiaTheme="majorEastAsia" w:hAnsi="Arial" w:cstheme="majorBidi"/>
      <w:b/>
      <w:bCs/>
      <w:kern w:val="0"/>
      <w:sz w:val="28"/>
      <w:szCs w:val="24"/>
      <w:lang w:val="en-GB" w:eastAsia="en-US"/>
    </w:rPr>
  </w:style>
  <w:style w:type="paragraph" w:styleId="a8">
    <w:name w:val="annotation text"/>
    <w:basedOn w:val="a1"/>
    <w:link w:val="Char0"/>
    <w:uiPriority w:val="99"/>
    <w:unhideWhenUsed/>
    <w:qFormat/>
    <w:rPr>
      <w:sz w:val="24"/>
      <w:szCs w:val="24"/>
    </w:rPr>
  </w:style>
  <w:style w:type="paragraph" w:styleId="30">
    <w:name w:val="Body Text 3"/>
    <w:basedOn w:val="a1"/>
    <w:link w:val="3Char0"/>
    <w:uiPriority w:val="99"/>
    <w:unhideWhenUsed/>
    <w:qFormat/>
    <w:pPr>
      <w:spacing w:before="120" w:after="120" w:line="276" w:lineRule="auto"/>
    </w:pPr>
    <w:rPr>
      <w:rFonts w:ascii="Arial" w:hAnsi="Arial" w:cs="Arial"/>
      <w:kern w:val="0"/>
      <w:szCs w:val="16"/>
      <w:lang w:val="en-GB" w:eastAsia="en-US"/>
    </w:rPr>
  </w:style>
  <w:style w:type="paragraph" w:styleId="a9">
    <w:name w:val="Body Text"/>
    <w:basedOn w:val="a1"/>
    <w:link w:val="Char1"/>
    <w:uiPriority w:val="1"/>
    <w:unhideWhenUsed/>
    <w:qFormat/>
    <w:pPr>
      <w:spacing w:before="120" w:after="120" w:line="276" w:lineRule="auto"/>
    </w:pPr>
    <w:rPr>
      <w:rFonts w:ascii="Arial" w:hAnsi="Arial" w:cs="Arial"/>
      <w:kern w:val="0"/>
      <w:sz w:val="24"/>
      <w:szCs w:val="24"/>
      <w:lang w:val="en-GB" w:eastAsia="en-US"/>
    </w:rPr>
  </w:style>
  <w:style w:type="paragraph" w:styleId="aa">
    <w:name w:val="Block Text"/>
    <w:basedOn w:val="a1"/>
    <w:uiPriority w:val="99"/>
    <w:unhideWhenUsed/>
    <w:qFormat/>
    <w:pPr>
      <w:pBdr>
        <w:top w:val="single" w:sz="2" w:space="10" w:color="auto"/>
        <w:left w:val="single" w:sz="2" w:space="10" w:color="auto"/>
        <w:bottom w:val="single" w:sz="2" w:space="10" w:color="auto"/>
        <w:right w:val="single" w:sz="2" w:space="10" w:color="auto"/>
      </w:pBdr>
      <w:spacing w:before="120" w:line="276" w:lineRule="auto"/>
      <w:ind w:left="1152" w:right="1152"/>
    </w:pPr>
    <w:rPr>
      <w:rFonts w:ascii="Arial" w:hAnsi="Arial"/>
      <w:i/>
      <w:iCs/>
      <w:kern w:val="0"/>
      <w:sz w:val="24"/>
      <w:szCs w:val="24"/>
      <w:lang w:val="en-GB" w:eastAsia="en-US"/>
    </w:rPr>
  </w:style>
  <w:style w:type="paragraph" w:styleId="ab">
    <w:name w:val="Plain Text"/>
    <w:basedOn w:val="a1"/>
    <w:link w:val="Char2"/>
    <w:uiPriority w:val="99"/>
    <w:unhideWhenUsed/>
    <w:qFormat/>
    <w:rPr>
      <w:rFonts w:ascii="Consolas" w:hAnsi="Consolas" w:cs="Arial"/>
      <w:kern w:val="0"/>
      <w:sz w:val="24"/>
      <w:szCs w:val="21"/>
      <w:lang w:val="en-GB" w:eastAsia="en-US"/>
    </w:rPr>
  </w:style>
  <w:style w:type="paragraph" w:styleId="ac">
    <w:name w:val="endnote text"/>
    <w:basedOn w:val="a1"/>
    <w:link w:val="Char3"/>
    <w:uiPriority w:val="99"/>
    <w:unhideWhenUsed/>
    <w:qFormat/>
    <w:rPr>
      <w:rFonts w:ascii="Arial" w:hAnsi="Arial" w:cs="Arial"/>
      <w:kern w:val="0"/>
      <w:sz w:val="24"/>
      <w:szCs w:val="20"/>
      <w:lang w:val="en-GB" w:eastAsia="en-US"/>
    </w:rPr>
  </w:style>
  <w:style w:type="paragraph" w:styleId="ad">
    <w:name w:val="Balloon Text"/>
    <w:basedOn w:val="a1"/>
    <w:link w:val="Char4"/>
    <w:uiPriority w:val="99"/>
    <w:unhideWhenUsed/>
    <w:qFormat/>
    <w:rPr>
      <w:sz w:val="18"/>
      <w:szCs w:val="18"/>
    </w:rPr>
  </w:style>
  <w:style w:type="paragraph" w:styleId="ae">
    <w:name w:val="footer"/>
    <w:basedOn w:val="a1"/>
    <w:link w:val="Char5"/>
    <w:uiPriority w:val="99"/>
    <w:unhideWhenUsed/>
    <w:qFormat/>
    <w:pPr>
      <w:tabs>
        <w:tab w:val="center" w:pos="4153"/>
        <w:tab w:val="right" w:pos="8306"/>
      </w:tabs>
      <w:snapToGrid w:val="0"/>
    </w:pPr>
    <w:rPr>
      <w:sz w:val="18"/>
      <w:szCs w:val="18"/>
    </w:rPr>
  </w:style>
  <w:style w:type="paragraph" w:styleId="af">
    <w:name w:val="envelope return"/>
    <w:basedOn w:val="a1"/>
    <w:uiPriority w:val="99"/>
    <w:unhideWhenUsed/>
    <w:qFormat/>
    <w:rPr>
      <w:rFonts w:ascii="Arial" w:eastAsiaTheme="majorEastAsia" w:hAnsi="Arial" w:cstheme="majorBidi"/>
      <w:kern w:val="0"/>
      <w:sz w:val="24"/>
      <w:szCs w:val="20"/>
      <w:lang w:val="en-GB" w:eastAsia="en-US"/>
    </w:rPr>
  </w:style>
  <w:style w:type="paragraph" w:styleId="af0">
    <w:name w:val="header"/>
    <w:basedOn w:val="a1"/>
    <w:link w:val="Char6"/>
    <w:uiPriority w:val="99"/>
    <w:unhideWhenUsed/>
    <w:qFormat/>
    <w:pPr>
      <w:pBdr>
        <w:bottom w:val="single" w:sz="6" w:space="1" w:color="auto"/>
      </w:pBdr>
      <w:tabs>
        <w:tab w:val="center" w:pos="4153"/>
        <w:tab w:val="right" w:pos="8306"/>
      </w:tabs>
      <w:snapToGrid w:val="0"/>
      <w:jc w:val="center"/>
    </w:pPr>
    <w:rPr>
      <w:sz w:val="18"/>
      <w:szCs w:val="18"/>
    </w:rPr>
  </w:style>
  <w:style w:type="paragraph" w:styleId="af1">
    <w:name w:val="index heading"/>
    <w:basedOn w:val="a1"/>
    <w:next w:val="10"/>
    <w:uiPriority w:val="99"/>
    <w:unhideWhenUsed/>
    <w:qFormat/>
    <w:pPr>
      <w:spacing w:before="120" w:line="276" w:lineRule="auto"/>
    </w:pPr>
    <w:rPr>
      <w:rFonts w:ascii="Arial" w:eastAsiaTheme="majorEastAsia" w:hAnsi="Arial" w:cstheme="majorBidi"/>
      <w:b/>
      <w:bCs/>
      <w:kern w:val="0"/>
      <w:sz w:val="24"/>
      <w:szCs w:val="24"/>
      <w:lang w:val="en-GB" w:eastAsia="en-US"/>
    </w:rPr>
  </w:style>
  <w:style w:type="paragraph" w:styleId="10">
    <w:name w:val="index 1"/>
    <w:basedOn w:val="a1"/>
    <w:next w:val="a1"/>
    <w:uiPriority w:val="99"/>
    <w:unhideWhenUsed/>
    <w:qFormat/>
    <w:pPr>
      <w:ind w:left="240" w:hanging="240"/>
    </w:pPr>
    <w:rPr>
      <w:rFonts w:ascii="Arial" w:hAnsi="Arial" w:cs="Arial"/>
      <w:kern w:val="0"/>
      <w:sz w:val="24"/>
      <w:szCs w:val="24"/>
      <w:lang w:val="en-GB" w:eastAsia="en-US"/>
    </w:rPr>
  </w:style>
  <w:style w:type="paragraph" w:styleId="af2">
    <w:name w:val="Subtitle"/>
    <w:basedOn w:val="a1"/>
    <w:next w:val="a1"/>
    <w:link w:val="Char7"/>
    <w:uiPriority w:val="11"/>
    <w:qFormat/>
    <w:pPr>
      <w:keepNext/>
      <w:spacing w:before="120" w:line="276" w:lineRule="auto"/>
    </w:pPr>
    <w:rPr>
      <w:rFonts w:ascii="Arial" w:eastAsiaTheme="majorEastAsia" w:hAnsi="Arial" w:cs="Arial"/>
      <w:iCs/>
      <w:spacing w:val="15"/>
      <w:kern w:val="0"/>
      <w:sz w:val="28"/>
      <w:szCs w:val="24"/>
      <w:lang w:val="en-GB" w:eastAsia="en-US"/>
    </w:rPr>
  </w:style>
  <w:style w:type="paragraph" w:styleId="af3">
    <w:name w:val="footnote text"/>
    <w:basedOn w:val="a1"/>
    <w:link w:val="Char8"/>
    <w:uiPriority w:val="99"/>
    <w:unhideWhenUsed/>
    <w:qFormat/>
    <w:rPr>
      <w:kern w:val="0"/>
      <w:szCs w:val="20"/>
      <w:lang w:val="en-GB" w:eastAsia="en-US"/>
    </w:rPr>
  </w:style>
  <w:style w:type="paragraph" w:styleId="31">
    <w:name w:val="Body Text Indent 3"/>
    <w:basedOn w:val="a1"/>
    <w:link w:val="3Char1"/>
    <w:uiPriority w:val="99"/>
    <w:unhideWhenUsed/>
    <w:qFormat/>
    <w:pPr>
      <w:spacing w:before="120" w:after="120" w:line="276" w:lineRule="auto"/>
      <w:ind w:left="283"/>
    </w:pPr>
    <w:rPr>
      <w:rFonts w:ascii="Arial" w:hAnsi="Arial" w:cs="Arial"/>
      <w:kern w:val="0"/>
      <w:szCs w:val="16"/>
      <w:lang w:val="en-GB" w:eastAsia="en-US"/>
    </w:rPr>
  </w:style>
  <w:style w:type="paragraph" w:styleId="af4">
    <w:name w:val="table of figures"/>
    <w:basedOn w:val="a1"/>
    <w:next w:val="a1"/>
    <w:uiPriority w:val="99"/>
    <w:unhideWhenUsed/>
    <w:qFormat/>
    <w:pPr>
      <w:spacing w:before="120" w:line="276" w:lineRule="auto"/>
    </w:pPr>
    <w:rPr>
      <w:rFonts w:ascii="Arial" w:hAnsi="Arial" w:cs="Arial"/>
      <w:kern w:val="0"/>
      <w:sz w:val="24"/>
      <w:szCs w:val="24"/>
      <w:lang w:val="en-GB" w:eastAsia="en-US"/>
    </w:rPr>
  </w:style>
  <w:style w:type="paragraph" w:styleId="af5">
    <w:name w:val="Message Header"/>
    <w:basedOn w:val="a1"/>
    <w:link w:val="Char9"/>
    <w:uiPriority w:val="99"/>
    <w:unhideWhenUsed/>
    <w:qFormat/>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 w:val="24"/>
      <w:szCs w:val="24"/>
      <w:lang w:val="en-GB" w:eastAsia="en-US"/>
    </w:rPr>
  </w:style>
  <w:style w:type="paragraph" w:styleId="HTML">
    <w:name w:val="HTML Preformatted"/>
    <w:basedOn w:val="a1"/>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paragraph" w:styleId="af6">
    <w:name w:val="Normal (Web)"/>
    <w:basedOn w:val="a1"/>
    <w:uiPriority w:val="99"/>
    <w:unhideWhenUsed/>
    <w:qFormat/>
    <w:pPr>
      <w:spacing w:before="100" w:beforeAutospacing="1" w:after="100" w:afterAutospacing="1"/>
    </w:pPr>
    <w:rPr>
      <w:rFonts w:ascii="Times New Roman" w:eastAsia="Times New Roman" w:hAnsi="Times New Roman" w:cs="Times New Roman"/>
      <w:kern w:val="0"/>
      <w:sz w:val="24"/>
      <w:szCs w:val="24"/>
      <w:lang w:val="en-GB" w:eastAsia="en-GB"/>
    </w:rPr>
  </w:style>
  <w:style w:type="paragraph" w:styleId="af7">
    <w:name w:val="Title"/>
    <w:basedOn w:val="a1"/>
    <w:next w:val="a1"/>
    <w:link w:val="Chara"/>
    <w:uiPriority w:val="10"/>
    <w:qFormat/>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paragraph" w:styleId="af8">
    <w:name w:val="annotation subject"/>
    <w:basedOn w:val="a8"/>
    <w:next w:val="a8"/>
    <w:link w:val="Charb"/>
    <w:uiPriority w:val="99"/>
    <w:unhideWhenUsed/>
    <w:qFormat/>
    <w:rPr>
      <w:b/>
      <w:bCs/>
      <w:sz w:val="20"/>
      <w:szCs w:val="20"/>
    </w:rPr>
  </w:style>
  <w:style w:type="paragraph" w:styleId="af9">
    <w:name w:val="Body Text First Indent"/>
    <w:basedOn w:val="a9"/>
    <w:link w:val="Charc"/>
    <w:uiPriority w:val="99"/>
    <w:unhideWhenUsed/>
    <w:qFormat/>
    <w:pPr>
      <w:spacing w:after="320"/>
      <w:ind w:firstLine="360"/>
    </w:pPr>
  </w:style>
  <w:style w:type="table" w:styleId="afa">
    <w:name w:val="Table Grid"/>
    <w:basedOn w:val="a3"/>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b">
    <w:name w:val="Light Shading"/>
    <w:basedOn w:val="a3"/>
    <w:uiPriority w:val="60"/>
    <w:qFormat/>
    <w:rPr>
      <w:color w:val="000000"/>
      <w:sz w:val="22"/>
      <w:szCs w:val="22"/>
      <w:lang w:val="en-AU" w:eastAsia="en-US"/>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afc">
    <w:name w:val="Strong"/>
    <w:basedOn w:val="a2"/>
    <w:uiPriority w:val="99"/>
    <w:qFormat/>
    <w:rPr>
      <w:b/>
      <w:bCs/>
    </w:rPr>
  </w:style>
  <w:style w:type="character" w:styleId="afd">
    <w:name w:val="endnote reference"/>
    <w:basedOn w:val="a2"/>
    <w:uiPriority w:val="99"/>
    <w:unhideWhenUsed/>
    <w:qFormat/>
    <w:rPr>
      <w:vertAlign w:val="superscript"/>
    </w:rPr>
  </w:style>
  <w:style w:type="character" w:styleId="afe">
    <w:name w:val="FollowedHyperlink"/>
    <w:uiPriority w:val="99"/>
    <w:unhideWhenUsed/>
    <w:qFormat/>
    <w:rPr>
      <w:color w:val="800080"/>
      <w:u w:val="single"/>
    </w:rPr>
  </w:style>
  <w:style w:type="character" w:styleId="aff">
    <w:name w:val="Emphasis"/>
    <w:basedOn w:val="a2"/>
    <w:uiPriority w:val="20"/>
    <w:qFormat/>
    <w:rPr>
      <w:i/>
      <w:iCs/>
    </w:rPr>
  </w:style>
  <w:style w:type="character" w:styleId="aff0">
    <w:name w:val="line number"/>
    <w:basedOn w:val="a2"/>
    <w:uiPriority w:val="99"/>
    <w:unhideWhenUsed/>
    <w:qFormat/>
  </w:style>
  <w:style w:type="character" w:styleId="aff1">
    <w:name w:val="Hyperlink"/>
    <w:uiPriority w:val="99"/>
    <w:unhideWhenUsed/>
    <w:qFormat/>
    <w:rPr>
      <w:color w:val="0000FF"/>
      <w:u w:val="single"/>
    </w:rPr>
  </w:style>
  <w:style w:type="character" w:styleId="aff2">
    <w:name w:val="annotation reference"/>
    <w:basedOn w:val="a2"/>
    <w:uiPriority w:val="99"/>
    <w:unhideWhenUsed/>
    <w:qFormat/>
    <w:rPr>
      <w:sz w:val="18"/>
      <w:szCs w:val="18"/>
    </w:rPr>
  </w:style>
  <w:style w:type="character" w:styleId="HTML0">
    <w:name w:val="HTML Cite"/>
    <w:basedOn w:val="a2"/>
    <w:uiPriority w:val="99"/>
    <w:unhideWhenUsed/>
    <w:qFormat/>
    <w:rPr>
      <w:i/>
      <w:iCs/>
    </w:rPr>
  </w:style>
  <w:style w:type="character" w:styleId="aff3">
    <w:name w:val="footnote reference"/>
    <w:basedOn w:val="a2"/>
    <w:uiPriority w:val="99"/>
    <w:unhideWhenUsed/>
    <w:qFormat/>
    <w:rPr>
      <w:vertAlign w:val="superscript"/>
    </w:rPr>
  </w:style>
  <w:style w:type="character" w:customStyle="1" w:styleId="Char6">
    <w:name w:val="页眉 Char"/>
    <w:link w:val="af0"/>
    <w:uiPriority w:val="99"/>
    <w:qFormat/>
    <w:rPr>
      <w:sz w:val="18"/>
      <w:szCs w:val="18"/>
    </w:rPr>
  </w:style>
  <w:style w:type="character" w:customStyle="1" w:styleId="Char5">
    <w:name w:val="页脚 Char"/>
    <w:link w:val="ae"/>
    <w:uiPriority w:val="99"/>
    <w:qFormat/>
    <w:rPr>
      <w:sz w:val="18"/>
      <w:szCs w:val="18"/>
    </w:rPr>
  </w:style>
  <w:style w:type="character" w:customStyle="1" w:styleId="Char4">
    <w:name w:val="批注框文本 Char"/>
    <w:link w:val="ad"/>
    <w:uiPriority w:val="99"/>
    <w:semiHidden/>
    <w:qFormat/>
    <w:rPr>
      <w:sz w:val="18"/>
      <w:szCs w:val="18"/>
    </w:rPr>
  </w:style>
  <w:style w:type="paragraph" w:customStyle="1" w:styleId="11">
    <w:name w:val="列表段落1"/>
    <w:basedOn w:val="a1"/>
    <w:link w:val="aff4"/>
    <w:uiPriority w:val="34"/>
    <w:qFormat/>
    <w:pPr>
      <w:ind w:firstLineChars="200" w:firstLine="420"/>
    </w:pPr>
    <w:rPr>
      <w:sz w:val="24"/>
      <w:szCs w:val="24"/>
    </w:rPr>
  </w:style>
  <w:style w:type="character" w:customStyle="1" w:styleId="st">
    <w:name w:val="st"/>
    <w:qFormat/>
  </w:style>
  <w:style w:type="character" w:customStyle="1" w:styleId="value">
    <w:name w:val="value"/>
    <w:basedOn w:val="a2"/>
    <w:qFormat/>
  </w:style>
  <w:style w:type="paragraph" w:customStyle="1" w:styleId="12">
    <w:name w:val="列出段落1"/>
    <w:basedOn w:val="a1"/>
    <w:uiPriority w:val="99"/>
    <w:qFormat/>
    <w:pPr>
      <w:ind w:left="720"/>
      <w:contextualSpacing/>
    </w:pPr>
    <w:rPr>
      <w:rFonts w:ascii="Geneva" w:eastAsia="宋体" w:hAnsi="Geneva" w:cs="Times New Roman"/>
      <w:kern w:val="0"/>
      <w:sz w:val="24"/>
      <w:szCs w:val="24"/>
      <w:lang w:eastAsia="en-US"/>
    </w:rPr>
  </w:style>
  <w:style w:type="character" w:customStyle="1" w:styleId="apple-converted-space">
    <w:name w:val="apple-converted-space"/>
    <w:basedOn w:val="a2"/>
    <w:qFormat/>
  </w:style>
  <w:style w:type="character" w:customStyle="1" w:styleId="1Char">
    <w:name w:val="标题 1 Char"/>
    <w:basedOn w:val="a2"/>
    <w:link w:val="1"/>
    <w:uiPriority w:val="9"/>
    <w:qFormat/>
    <w:rPr>
      <w:rFonts w:asciiTheme="majorHAnsi" w:eastAsiaTheme="majorEastAsia" w:hAnsiTheme="majorHAnsi" w:cstheme="majorBidi"/>
      <w:b/>
      <w:bCs/>
      <w:color w:val="345A8A" w:themeColor="accent1" w:themeShade="B5"/>
      <w:sz w:val="32"/>
      <w:szCs w:val="32"/>
      <w:lang w:eastAsia="en-US"/>
    </w:rPr>
  </w:style>
  <w:style w:type="character" w:customStyle="1" w:styleId="2Char">
    <w:name w:val="标题 2 Char"/>
    <w:basedOn w:val="a2"/>
    <w:link w:val="2"/>
    <w:uiPriority w:val="9"/>
    <w:qFormat/>
    <w:rPr>
      <w:rFonts w:asciiTheme="majorHAnsi" w:eastAsiaTheme="majorEastAsia" w:hAnsiTheme="majorHAnsi" w:cstheme="majorBidi"/>
      <w:b/>
      <w:bCs/>
      <w:color w:val="4F81BD" w:themeColor="accent1"/>
      <w:sz w:val="26"/>
      <w:szCs w:val="26"/>
      <w:lang w:eastAsia="en-US"/>
    </w:rPr>
  </w:style>
  <w:style w:type="character" w:customStyle="1" w:styleId="aff4">
    <w:name w:val="列表段落 字符"/>
    <w:basedOn w:val="a2"/>
    <w:link w:val="11"/>
    <w:uiPriority w:val="34"/>
    <w:qFormat/>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qFormat/>
    <w:pPr>
      <w:spacing w:after="160"/>
    </w:pPr>
    <w:rPr>
      <w:sz w:val="22"/>
      <w:lang w:eastAsia="en-US"/>
    </w:rPr>
  </w:style>
  <w:style w:type="character" w:customStyle="1" w:styleId="EndNoteBibliographyChar">
    <w:name w:val="EndNote Bibliography Char"/>
    <w:basedOn w:val="aff4"/>
    <w:link w:val="EndNoteBibliography"/>
    <w:qFormat/>
    <w:rPr>
      <w:rFonts w:asciiTheme="minorHAnsi" w:eastAsiaTheme="minorEastAsia" w:hAnsiTheme="minorHAnsi" w:cstheme="minorBidi"/>
      <w:kern w:val="2"/>
      <w:sz w:val="22"/>
      <w:szCs w:val="22"/>
      <w:lang w:eastAsia="en-US"/>
    </w:rPr>
  </w:style>
  <w:style w:type="paragraph" w:customStyle="1" w:styleId="ColorfulList-Accent11">
    <w:name w:val="Colorful List - Accent 11"/>
    <w:basedOn w:val="a1"/>
    <w:qFormat/>
    <w:pPr>
      <w:ind w:left="720"/>
    </w:pPr>
    <w:rPr>
      <w:rFonts w:ascii="Cambria" w:eastAsia="Cambria" w:hAnsi="Cambria" w:cs="Times New Roman"/>
      <w:kern w:val="0"/>
      <w:sz w:val="24"/>
      <w:szCs w:val="20"/>
      <w:lang w:eastAsia="en-US"/>
    </w:rPr>
  </w:style>
  <w:style w:type="character" w:customStyle="1" w:styleId="Char0">
    <w:name w:val="批注文字 Char"/>
    <w:basedOn w:val="a2"/>
    <w:link w:val="a8"/>
    <w:uiPriority w:val="99"/>
    <w:semiHidden/>
    <w:qFormat/>
    <w:rPr>
      <w:rFonts w:asciiTheme="minorHAnsi" w:eastAsiaTheme="minorEastAsia" w:hAnsiTheme="minorHAnsi" w:cstheme="minorBidi"/>
      <w:kern w:val="2"/>
      <w:sz w:val="24"/>
      <w:szCs w:val="24"/>
      <w:lang w:eastAsia="ko-KR"/>
    </w:rPr>
  </w:style>
  <w:style w:type="character" w:customStyle="1" w:styleId="Charb">
    <w:name w:val="批注主题 Char"/>
    <w:basedOn w:val="Char0"/>
    <w:link w:val="af8"/>
    <w:uiPriority w:val="99"/>
    <w:semiHidden/>
    <w:qFormat/>
    <w:rPr>
      <w:rFonts w:asciiTheme="minorHAnsi" w:eastAsiaTheme="minorEastAsia" w:hAnsiTheme="minorHAnsi" w:cstheme="minorBidi"/>
      <w:b/>
      <w:bCs/>
      <w:kern w:val="2"/>
      <w:sz w:val="24"/>
      <w:szCs w:val="24"/>
      <w:lang w:eastAsia="ko-KR"/>
    </w:rPr>
  </w:style>
  <w:style w:type="character" w:customStyle="1" w:styleId="3Char">
    <w:name w:val="标题 3 Char"/>
    <w:basedOn w:val="a2"/>
    <w:link w:val="3"/>
    <w:uiPriority w:val="9"/>
    <w:qFormat/>
    <w:rPr>
      <w:rFonts w:ascii="Arial" w:eastAsiaTheme="majorEastAsia" w:hAnsi="Arial" w:cs="Arial"/>
      <w:b/>
      <w:bCs/>
      <w:sz w:val="24"/>
      <w:szCs w:val="24"/>
      <w:lang w:val="en-GB" w:eastAsia="en-US"/>
    </w:rPr>
  </w:style>
  <w:style w:type="character" w:customStyle="1" w:styleId="4Char">
    <w:name w:val="标题 4 Char"/>
    <w:basedOn w:val="a2"/>
    <w:link w:val="4"/>
    <w:uiPriority w:val="9"/>
    <w:qFormat/>
    <w:rPr>
      <w:rFonts w:ascii="Arial" w:eastAsiaTheme="majorEastAsia" w:hAnsi="Arial" w:cs="Arial"/>
      <w:b/>
      <w:bCs/>
      <w:iCs/>
      <w:sz w:val="24"/>
      <w:szCs w:val="24"/>
      <w:lang w:val="en-GB" w:eastAsia="en-US"/>
    </w:rPr>
  </w:style>
  <w:style w:type="character" w:customStyle="1" w:styleId="5Char">
    <w:name w:val="标题 5 Char"/>
    <w:basedOn w:val="a2"/>
    <w:link w:val="5"/>
    <w:uiPriority w:val="9"/>
    <w:qFormat/>
    <w:rPr>
      <w:rFonts w:ascii="Arial" w:eastAsiaTheme="majorEastAsia" w:hAnsi="Arial" w:cs="Arial"/>
      <w:b/>
      <w:sz w:val="24"/>
      <w:szCs w:val="24"/>
      <w:lang w:val="en-GB" w:eastAsia="en-US"/>
    </w:rPr>
  </w:style>
  <w:style w:type="character" w:customStyle="1" w:styleId="6Char">
    <w:name w:val="标题 6 Char"/>
    <w:basedOn w:val="a2"/>
    <w:link w:val="6"/>
    <w:uiPriority w:val="9"/>
    <w:qFormat/>
    <w:rPr>
      <w:rFonts w:ascii="Arial" w:eastAsiaTheme="majorEastAsia" w:hAnsi="Arial" w:cs="Arial"/>
      <w:b/>
      <w:iCs/>
      <w:sz w:val="24"/>
      <w:szCs w:val="24"/>
      <w:lang w:val="en-GB" w:eastAsia="en-US"/>
    </w:rPr>
  </w:style>
  <w:style w:type="character" w:customStyle="1" w:styleId="7Char">
    <w:name w:val="标题 7 Char"/>
    <w:basedOn w:val="a2"/>
    <w:link w:val="7"/>
    <w:uiPriority w:val="9"/>
    <w:qFormat/>
    <w:rPr>
      <w:rFonts w:ascii="Arial" w:eastAsiaTheme="majorEastAsia" w:hAnsi="Arial" w:cstheme="majorBidi"/>
      <w:b/>
      <w:i/>
      <w:iCs/>
      <w:sz w:val="24"/>
      <w:szCs w:val="24"/>
      <w:lang w:val="en-GB" w:eastAsia="en-US"/>
    </w:rPr>
  </w:style>
  <w:style w:type="character" w:customStyle="1" w:styleId="8Char">
    <w:name w:val="标题 8 Char"/>
    <w:basedOn w:val="a2"/>
    <w:link w:val="8"/>
    <w:uiPriority w:val="9"/>
    <w:qFormat/>
    <w:rPr>
      <w:rFonts w:ascii="Arial" w:eastAsiaTheme="majorEastAsia" w:hAnsi="Arial" w:cstheme="majorBidi"/>
      <w:sz w:val="24"/>
      <w:lang w:val="en-GB" w:eastAsia="en-US"/>
    </w:rPr>
  </w:style>
  <w:style w:type="character" w:customStyle="1" w:styleId="9Char">
    <w:name w:val="标题 9 Char"/>
    <w:basedOn w:val="a2"/>
    <w:link w:val="9"/>
    <w:uiPriority w:val="9"/>
    <w:qFormat/>
    <w:rPr>
      <w:rFonts w:ascii="Arial" w:eastAsiaTheme="majorEastAsia" w:hAnsi="Arial" w:cstheme="majorBidi"/>
      <w:i/>
      <w:iCs/>
      <w:sz w:val="24"/>
      <w:lang w:val="en-GB" w:eastAsia="en-US"/>
    </w:rPr>
  </w:style>
  <w:style w:type="paragraph" w:customStyle="1" w:styleId="Subheading">
    <w:name w:val="Subheading"/>
    <w:basedOn w:val="a1"/>
    <w:next w:val="a1"/>
    <w:link w:val="SubheadingChar"/>
    <w:qFormat/>
    <w:pPr>
      <w:keepNext/>
      <w:spacing w:before="120" w:line="276" w:lineRule="auto"/>
    </w:pPr>
    <w:rPr>
      <w:rFonts w:ascii="Arial" w:hAnsi="Arial" w:cs="Arial"/>
      <w:b/>
      <w:kern w:val="0"/>
      <w:sz w:val="24"/>
      <w:szCs w:val="24"/>
      <w:lang w:val="en-GB" w:eastAsia="en-US"/>
    </w:rPr>
  </w:style>
  <w:style w:type="character" w:customStyle="1" w:styleId="SubheadingChar">
    <w:name w:val="Subheading Char"/>
    <w:basedOn w:val="a2"/>
    <w:link w:val="Subheading"/>
    <w:qFormat/>
    <w:rPr>
      <w:rFonts w:ascii="Arial" w:eastAsiaTheme="minorEastAsia" w:hAnsi="Arial" w:cs="Arial"/>
      <w:b/>
      <w:sz w:val="24"/>
      <w:szCs w:val="24"/>
      <w:lang w:val="en-GB" w:eastAsia="en-US"/>
    </w:rPr>
  </w:style>
  <w:style w:type="character" w:customStyle="1" w:styleId="Chara">
    <w:name w:val="标题 Char"/>
    <w:basedOn w:val="a2"/>
    <w:link w:val="af7"/>
    <w:uiPriority w:val="10"/>
    <w:qFormat/>
    <w:rPr>
      <w:rFonts w:ascii="Arial" w:eastAsiaTheme="majorEastAsia" w:hAnsi="Arial" w:cs="Arial"/>
      <w:b/>
      <w:spacing w:val="5"/>
      <w:sz w:val="36"/>
      <w:szCs w:val="52"/>
      <w:lang w:val="en-GB" w:eastAsia="en-US"/>
    </w:rPr>
  </w:style>
  <w:style w:type="character" w:customStyle="1" w:styleId="Char7">
    <w:name w:val="副标题 Char"/>
    <w:basedOn w:val="a2"/>
    <w:link w:val="af2"/>
    <w:uiPriority w:val="11"/>
    <w:qFormat/>
    <w:rPr>
      <w:rFonts w:ascii="Arial" w:eastAsiaTheme="majorEastAsia" w:hAnsi="Arial" w:cs="Arial"/>
      <w:iCs/>
      <w:spacing w:val="15"/>
      <w:sz w:val="28"/>
      <w:szCs w:val="24"/>
      <w:lang w:val="en-GB" w:eastAsia="en-US"/>
    </w:rPr>
  </w:style>
  <w:style w:type="paragraph" w:customStyle="1" w:styleId="13">
    <w:name w:val="引用1"/>
    <w:basedOn w:val="a1"/>
    <w:next w:val="a1"/>
    <w:link w:val="aff5"/>
    <w:uiPriority w:val="29"/>
    <w:qFormat/>
    <w:pPr>
      <w:spacing w:before="120" w:line="276" w:lineRule="auto"/>
      <w:ind w:left="794" w:right="794"/>
    </w:pPr>
    <w:rPr>
      <w:rFonts w:ascii="Arial" w:hAnsi="Arial" w:cs="Arial"/>
      <w:i/>
      <w:iCs/>
      <w:kern w:val="0"/>
      <w:sz w:val="24"/>
      <w:szCs w:val="24"/>
      <w:lang w:val="en-GB" w:eastAsia="en-US"/>
    </w:rPr>
  </w:style>
  <w:style w:type="character" w:customStyle="1" w:styleId="aff5">
    <w:name w:val="引用 字符"/>
    <w:basedOn w:val="a2"/>
    <w:link w:val="13"/>
    <w:uiPriority w:val="29"/>
    <w:qFormat/>
    <w:rPr>
      <w:rFonts w:ascii="Arial" w:eastAsiaTheme="minorEastAsia" w:hAnsi="Arial" w:cs="Arial"/>
      <w:i/>
      <w:iCs/>
      <w:sz w:val="24"/>
      <w:szCs w:val="24"/>
      <w:lang w:val="en-GB" w:eastAsia="en-US"/>
    </w:rPr>
  </w:style>
  <w:style w:type="character" w:customStyle="1" w:styleId="QuoteChar">
    <w:name w:val="Quote Char"/>
    <w:basedOn w:val="a2"/>
    <w:uiPriority w:val="29"/>
    <w:qFormat/>
    <w:rPr>
      <w:rFonts w:ascii="Arial" w:hAnsi="Arial" w:cs="Arial"/>
      <w:i/>
      <w:iCs/>
      <w:color w:val="000000" w:themeColor="text1"/>
      <w:sz w:val="28"/>
    </w:rPr>
  </w:style>
  <w:style w:type="character" w:customStyle="1" w:styleId="14">
    <w:name w:val="明显强调1"/>
    <w:basedOn w:val="a2"/>
    <w:uiPriority w:val="21"/>
    <w:qFormat/>
    <w:rPr>
      <w:b/>
      <w:bCs/>
      <w:i/>
      <w:iCs/>
      <w:color w:val="auto"/>
    </w:rPr>
  </w:style>
  <w:style w:type="paragraph" w:customStyle="1" w:styleId="15">
    <w:name w:val="明显引用1"/>
    <w:basedOn w:val="a1"/>
    <w:next w:val="a1"/>
    <w:link w:val="aff6"/>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aff6">
    <w:name w:val="明显引用 字符"/>
    <w:basedOn w:val="a2"/>
    <w:link w:val="15"/>
    <w:uiPriority w:val="30"/>
    <w:qFormat/>
    <w:rPr>
      <w:rFonts w:ascii="Arial" w:eastAsiaTheme="minorEastAsia" w:hAnsi="Arial" w:cs="Arial"/>
      <w:b/>
      <w:bCs/>
      <w:i/>
      <w:iCs/>
      <w:sz w:val="24"/>
      <w:szCs w:val="24"/>
      <w:lang w:val="en-GB" w:eastAsia="en-US"/>
    </w:rPr>
  </w:style>
  <w:style w:type="character" w:customStyle="1" w:styleId="16">
    <w:name w:val="不明显参考1"/>
    <w:basedOn w:val="a2"/>
    <w:uiPriority w:val="31"/>
    <w:qFormat/>
    <w:rPr>
      <w:smallCaps/>
      <w:color w:val="auto"/>
      <w:u w:val="single"/>
    </w:rPr>
  </w:style>
  <w:style w:type="character" w:customStyle="1" w:styleId="17">
    <w:name w:val="明显参考1"/>
    <w:basedOn w:val="a2"/>
    <w:uiPriority w:val="32"/>
    <w:qFormat/>
    <w:rPr>
      <w:b/>
      <w:bCs/>
      <w:smallCaps/>
      <w:color w:val="auto"/>
      <w:spacing w:val="5"/>
      <w:u w:val="single"/>
    </w:rPr>
  </w:style>
  <w:style w:type="paragraph" w:customStyle="1" w:styleId="TOC1">
    <w:name w:val="TOC 标题1"/>
    <w:basedOn w:val="1"/>
    <w:next w:val="a1"/>
    <w:uiPriority w:val="39"/>
    <w:unhideWhenUsed/>
    <w:qFormat/>
    <w:pPr>
      <w:spacing w:line="276" w:lineRule="auto"/>
      <w:outlineLvl w:val="9"/>
    </w:pPr>
    <w:rPr>
      <w:rFonts w:ascii="Arial" w:hAnsi="Arial"/>
      <w:color w:val="auto"/>
      <w:sz w:val="28"/>
      <w:szCs w:val="28"/>
      <w:lang w:val="en-GB"/>
    </w:rPr>
  </w:style>
  <w:style w:type="character" w:customStyle="1" w:styleId="18">
    <w:name w:val="占位符文本1"/>
    <w:basedOn w:val="a2"/>
    <w:uiPriority w:val="99"/>
    <w:semiHidden/>
    <w:qFormat/>
    <w:rPr>
      <w:color w:val="auto"/>
    </w:rPr>
  </w:style>
  <w:style w:type="character" w:customStyle="1" w:styleId="Char2">
    <w:name w:val="纯文本 Char"/>
    <w:basedOn w:val="a2"/>
    <w:link w:val="ab"/>
    <w:uiPriority w:val="99"/>
    <w:semiHidden/>
    <w:qFormat/>
    <w:rPr>
      <w:rFonts w:ascii="Consolas" w:eastAsiaTheme="minorEastAsia" w:hAnsi="Consolas" w:cs="Arial"/>
      <w:sz w:val="24"/>
      <w:szCs w:val="21"/>
      <w:lang w:val="en-GB" w:eastAsia="en-US"/>
    </w:rPr>
  </w:style>
  <w:style w:type="character" w:customStyle="1" w:styleId="3Char0">
    <w:name w:val="正文文本 3 Char"/>
    <w:basedOn w:val="a2"/>
    <w:link w:val="30"/>
    <w:uiPriority w:val="99"/>
    <w:semiHidden/>
    <w:qFormat/>
    <w:rPr>
      <w:rFonts w:ascii="Arial" w:eastAsiaTheme="minorEastAsia" w:hAnsi="Arial" w:cs="Arial"/>
      <w:szCs w:val="16"/>
      <w:lang w:val="en-GB" w:eastAsia="en-US"/>
    </w:rPr>
  </w:style>
  <w:style w:type="character" w:customStyle="1" w:styleId="Char1">
    <w:name w:val="正文文本 Char"/>
    <w:basedOn w:val="a2"/>
    <w:link w:val="a9"/>
    <w:uiPriority w:val="99"/>
    <w:qFormat/>
    <w:rPr>
      <w:rFonts w:ascii="Arial" w:eastAsiaTheme="minorEastAsia" w:hAnsi="Arial" w:cs="Arial"/>
      <w:sz w:val="24"/>
      <w:szCs w:val="24"/>
      <w:lang w:val="en-GB" w:eastAsia="en-US"/>
    </w:rPr>
  </w:style>
  <w:style w:type="character" w:customStyle="1" w:styleId="Charc">
    <w:name w:val="正文首行缩进 Char"/>
    <w:basedOn w:val="Char1"/>
    <w:link w:val="af9"/>
    <w:uiPriority w:val="99"/>
    <w:qFormat/>
    <w:rPr>
      <w:rFonts w:ascii="Arial" w:eastAsiaTheme="minorEastAsia" w:hAnsi="Arial" w:cs="Arial"/>
      <w:sz w:val="24"/>
      <w:szCs w:val="24"/>
      <w:lang w:val="en-GB" w:eastAsia="en-US"/>
    </w:rPr>
  </w:style>
  <w:style w:type="character" w:customStyle="1" w:styleId="3Char1">
    <w:name w:val="正文文本缩进 3 Char"/>
    <w:basedOn w:val="a2"/>
    <w:link w:val="31"/>
    <w:uiPriority w:val="99"/>
    <w:qFormat/>
    <w:rPr>
      <w:rFonts w:ascii="Arial" w:eastAsiaTheme="minorEastAsia" w:hAnsi="Arial" w:cs="Arial"/>
      <w:szCs w:val="16"/>
      <w:lang w:val="en-GB" w:eastAsia="en-US"/>
    </w:rPr>
  </w:style>
  <w:style w:type="character" w:customStyle="1" w:styleId="Char">
    <w:name w:val="文档结构图 Char"/>
    <w:basedOn w:val="a2"/>
    <w:link w:val="a6"/>
    <w:uiPriority w:val="99"/>
    <w:semiHidden/>
    <w:qFormat/>
    <w:rPr>
      <w:rFonts w:ascii="Arial" w:eastAsiaTheme="minorEastAsia" w:hAnsi="Arial" w:cs="Tahoma"/>
      <w:sz w:val="24"/>
      <w:szCs w:val="16"/>
      <w:lang w:val="en-GB" w:eastAsia="en-US"/>
    </w:rPr>
  </w:style>
  <w:style w:type="character" w:customStyle="1" w:styleId="Char3">
    <w:name w:val="尾注文本 Char"/>
    <w:basedOn w:val="a2"/>
    <w:link w:val="ac"/>
    <w:uiPriority w:val="99"/>
    <w:qFormat/>
    <w:rPr>
      <w:rFonts w:ascii="Arial" w:eastAsiaTheme="minorEastAsia" w:hAnsi="Arial" w:cs="Arial"/>
      <w:sz w:val="24"/>
      <w:lang w:val="en-GB" w:eastAsia="en-US"/>
    </w:rPr>
  </w:style>
  <w:style w:type="character" w:customStyle="1" w:styleId="Char9">
    <w:name w:val="信息标题 Char"/>
    <w:basedOn w:val="a2"/>
    <w:link w:val="af5"/>
    <w:uiPriority w:val="99"/>
    <w:semiHidden/>
    <w:qFormat/>
    <w:rPr>
      <w:rFonts w:ascii="Arial" w:eastAsiaTheme="majorEastAsia" w:hAnsi="Arial" w:cstheme="majorBidi"/>
      <w:sz w:val="24"/>
      <w:szCs w:val="24"/>
      <w:shd w:val="pct20" w:color="auto" w:fill="auto"/>
      <w:lang w:val="en-GB" w:eastAsia="en-US"/>
    </w:rPr>
  </w:style>
  <w:style w:type="paragraph" w:customStyle="1" w:styleId="19">
    <w:name w:val="无间隔1"/>
    <w:uiPriority w:val="1"/>
    <w:qFormat/>
    <w:rPr>
      <w:rFonts w:ascii="Arial" w:eastAsiaTheme="minorEastAsia" w:hAnsi="Arial" w:cs="Arial"/>
      <w:sz w:val="24"/>
      <w:szCs w:val="24"/>
      <w:lang w:val="en-GB" w:eastAsia="en-US"/>
    </w:rPr>
  </w:style>
  <w:style w:type="character" w:customStyle="1" w:styleId="articletext1">
    <w:name w:val="articletext1"/>
    <w:qFormat/>
    <w:rPr>
      <w:rFonts w:ascii="Verdana" w:hAnsi="Verdana" w:hint="default"/>
      <w:color w:val="000000"/>
      <w:sz w:val="20"/>
      <w:szCs w:val="20"/>
    </w:rPr>
  </w:style>
  <w:style w:type="paragraph" w:customStyle="1" w:styleId="1a">
    <w:name w:val="修订1"/>
    <w:hidden/>
    <w:uiPriority w:val="99"/>
    <w:semiHidden/>
    <w:qFormat/>
    <w:rPr>
      <w:rFonts w:asciiTheme="minorHAnsi" w:eastAsiaTheme="minorEastAsia" w:hAnsiTheme="minorHAnsi" w:cstheme="minorBidi"/>
      <w:sz w:val="24"/>
      <w:szCs w:val="24"/>
      <w:lang w:eastAsia="en-US"/>
    </w:rPr>
  </w:style>
  <w:style w:type="character" w:customStyle="1" w:styleId="HTMLChar">
    <w:name w:val="HTML 预设格式 Char"/>
    <w:basedOn w:val="a2"/>
    <w:link w:val="HTML"/>
    <w:uiPriority w:val="99"/>
    <w:qFormat/>
    <w:rPr>
      <w:rFonts w:ascii="Courier New" w:eastAsia="Times New Roman" w:hAnsi="Courier New" w:cs="Courier New"/>
      <w:lang w:eastAsia="en-US"/>
    </w:rPr>
  </w:style>
  <w:style w:type="character" w:customStyle="1" w:styleId="xbe">
    <w:name w:val="_xbe"/>
    <w:basedOn w:val="a2"/>
    <w:qFormat/>
  </w:style>
  <w:style w:type="character" w:customStyle="1" w:styleId="shorttext">
    <w:name w:val="short_text"/>
    <w:basedOn w:val="a2"/>
    <w:qFormat/>
  </w:style>
  <w:style w:type="paragraph" w:customStyle="1" w:styleId="western">
    <w:name w:val="western"/>
    <w:basedOn w:val="a1"/>
    <w:qFormat/>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pPr>
      <w:ind w:firstLineChars="200" w:firstLine="420"/>
    </w:pPr>
    <w:rPr>
      <w:rFonts w:ascii="Cambria" w:eastAsia="PMingLiU" w:hAnsi="Cambria" w:cs="Times New Roman"/>
      <w:sz w:val="24"/>
      <w:szCs w:val="24"/>
    </w:rPr>
  </w:style>
  <w:style w:type="character" w:customStyle="1" w:styleId="-1">
    <w:name w:val="彩色清單 - 輔色 1 字元"/>
    <w:link w:val="-11"/>
    <w:uiPriority w:val="67"/>
    <w:qFormat/>
    <w:rPr>
      <w:rFonts w:ascii="Cambria" w:eastAsia="PMingLiU" w:hAnsi="Cambria"/>
      <w:kern w:val="2"/>
      <w:sz w:val="24"/>
      <w:szCs w:val="24"/>
      <w:lang w:eastAsia="ko-KR"/>
    </w:rPr>
  </w:style>
  <w:style w:type="character" w:customStyle="1" w:styleId="st1">
    <w:name w:val="st1"/>
    <w:basedOn w:val="a2"/>
    <w:qFormat/>
  </w:style>
  <w:style w:type="character" w:customStyle="1" w:styleId="example">
    <w:name w:val="example"/>
    <w:basedOn w:val="a2"/>
    <w:qFormat/>
  </w:style>
  <w:style w:type="paragraph" w:customStyle="1" w:styleId="TableParagraph">
    <w:name w:val="Table Paragraph"/>
    <w:basedOn w:val="a1"/>
    <w:uiPriority w:val="1"/>
    <w:qFormat/>
    <w:pPr>
      <w:widowControl w:val="0"/>
      <w:autoSpaceDE w:val="0"/>
      <w:autoSpaceDN w:val="0"/>
      <w:adjustRightInd w:val="0"/>
    </w:pPr>
    <w:rPr>
      <w:rFonts w:ascii="Times New Roman" w:hAnsi="Times New Roman" w:cs="Times New Roman"/>
      <w:kern w:val="0"/>
      <w:sz w:val="24"/>
      <w:szCs w:val="24"/>
      <w:lang w:eastAsia="zh-CN"/>
    </w:rPr>
  </w:style>
  <w:style w:type="paragraph" w:customStyle="1" w:styleId="Default">
    <w:name w:val="Default"/>
    <w:qFormat/>
    <w:pPr>
      <w:widowControl w:val="0"/>
      <w:autoSpaceDE w:val="0"/>
      <w:autoSpaceDN w:val="0"/>
      <w:adjustRightInd w:val="0"/>
    </w:pPr>
    <w:rPr>
      <w:rFonts w:ascii="Arial" w:eastAsiaTheme="minorEastAsia" w:hAnsi="Arial" w:cs="Arial"/>
      <w:color w:val="000000"/>
      <w:sz w:val="24"/>
      <w:szCs w:val="24"/>
    </w:rPr>
  </w:style>
  <w:style w:type="paragraph" w:customStyle="1" w:styleId="EndNoteBibliographyTitle">
    <w:name w:val="EndNote Bibliography Title"/>
    <w:basedOn w:val="a1"/>
    <w:link w:val="EndNoteBibliographyTitleChar"/>
    <w:qFormat/>
    <w:pPr>
      <w:jc w:val="center"/>
    </w:pPr>
    <w:rPr>
      <w:rFonts w:ascii="Arial" w:hAnsi="Arial" w:cs="Arial"/>
      <w:sz w:val="24"/>
      <w:lang w:val="en-GB"/>
    </w:rPr>
  </w:style>
  <w:style w:type="character" w:customStyle="1" w:styleId="EndNoteBibliographyTitleChar">
    <w:name w:val="EndNote Bibliography Title Char"/>
    <w:basedOn w:val="Char1"/>
    <w:link w:val="EndNoteBibliographyTitle"/>
    <w:qFormat/>
    <w:rPr>
      <w:rFonts w:ascii="Arial" w:eastAsiaTheme="minorEastAsia" w:hAnsi="Arial" w:cs="Arial"/>
      <w:kern w:val="2"/>
      <w:sz w:val="24"/>
      <w:szCs w:val="22"/>
      <w:lang w:val="en-GB" w:eastAsia="ko-KR"/>
    </w:rPr>
  </w:style>
  <w:style w:type="character" w:customStyle="1" w:styleId="UnresolvedMention1">
    <w:name w:val="Unresolved Mention1"/>
    <w:basedOn w:val="a2"/>
    <w:uiPriority w:val="99"/>
    <w:unhideWhenUsed/>
    <w:qFormat/>
    <w:rPr>
      <w:color w:val="808080"/>
      <w:shd w:val="clear" w:color="auto" w:fill="E6E6E6"/>
    </w:rPr>
  </w:style>
  <w:style w:type="character" w:customStyle="1" w:styleId="Char8">
    <w:name w:val="脚注文本 Char"/>
    <w:basedOn w:val="a2"/>
    <w:link w:val="af3"/>
    <w:uiPriority w:val="99"/>
    <w:semiHidden/>
    <w:qFormat/>
    <w:rPr>
      <w:rFonts w:asciiTheme="minorHAnsi" w:eastAsiaTheme="minorEastAsia" w:hAnsiTheme="minorHAnsi" w:cstheme="minorBidi"/>
      <w:lang w:val="en-GB" w:eastAsia="en-US"/>
    </w:rPr>
  </w:style>
  <w:style w:type="character" w:customStyle="1" w:styleId="EndNoteBibliographyZchn">
    <w:name w:val="EndNote Bibliography Zchn"/>
    <w:basedOn w:val="a2"/>
    <w:qFormat/>
    <w:rPr>
      <w:rFonts w:ascii="Calibri" w:hAnsi="Calibri"/>
      <w:lang w:val="en-US"/>
    </w:rPr>
  </w:style>
  <w:style w:type="paragraph" w:customStyle="1" w:styleId="20">
    <w:name w:val="列出段落2"/>
    <w:basedOn w:val="a1"/>
    <w:qFormat/>
    <w:pPr>
      <w:widowControl w:val="0"/>
      <w:ind w:firstLineChars="200" w:firstLine="420"/>
      <w:jc w:val="both"/>
    </w:pPr>
    <w:rPr>
      <w:rFonts w:ascii="Calibri" w:eastAsia="宋体" w:hAnsi="Calibri" w:cs="Times New Roman"/>
      <w:sz w:val="21"/>
      <w:lang w:eastAsia="zh-CN"/>
    </w:rPr>
  </w:style>
  <w:style w:type="character" w:customStyle="1" w:styleId="1b">
    <w:name w:val="未处理的提及1"/>
    <w:basedOn w:val="a2"/>
    <w:uiPriority w:val="99"/>
    <w:qFormat/>
    <w:rPr>
      <w:color w:val="605E5C"/>
      <w:shd w:val="clear" w:color="auto" w:fill="E1DFDD"/>
    </w:rPr>
  </w:style>
  <w:style w:type="character" w:customStyle="1" w:styleId="21">
    <w:name w:val="未处理的提及2"/>
    <w:basedOn w:val="a2"/>
    <w:uiPriority w:val="99"/>
    <w:semiHidden/>
    <w:unhideWhenUsed/>
    <w:qFormat/>
    <w:rPr>
      <w:color w:val="605E5C"/>
      <w:shd w:val="clear" w:color="auto" w:fill="E1DFDD"/>
    </w:rPr>
  </w:style>
  <w:style w:type="character" w:customStyle="1" w:styleId="UnresolvedMention">
    <w:name w:val="Unresolved Mention"/>
    <w:basedOn w:val="a2"/>
    <w:uiPriority w:val="99"/>
    <w:semiHidden/>
    <w:unhideWhenUsed/>
    <w:rsid w:val="004025EF"/>
    <w:rPr>
      <w:color w:val="605E5C"/>
      <w:shd w:val="clear" w:color="auto" w:fill="E1DFDD"/>
    </w:rPr>
  </w:style>
  <w:style w:type="paragraph" w:styleId="aff7">
    <w:name w:val="List Paragraph"/>
    <w:basedOn w:val="a1"/>
    <w:uiPriority w:val="99"/>
    <w:rsid w:val="009C70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f"/><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pubs.acs.org/doi/10.1021/acs.est.7b04483"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hyperlink" Target="https://pubmed.ncbi.nlm.nih.gov/32795866/" TargetMode="External"/><Relationship Id="rId10" Type="http://schemas.openxmlformats.org/officeDocument/2006/relationships/hyperlink" Target="mailto:zhoubo2798@163.com"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gaozheng@sdau.edu.cn" TargetMode="External"/><Relationship Id="rId14" Type="http://schemas.openxmlformats.org/officeDocument/2006/relationships/image" Target="media/image4.tif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2B2A9E-FF8F-4D3E-BDDF-BC9C259B8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Pages>
  <Words>432</Words>
  <Characters>2468</Characters>
  <Application>Microsoft Office Word</Application>
  <DocSecurity>0</DocSecurity>
  <Lines>20</Lines>
  <Paragraphs>5</Paragraphs>
  <ScaleCrop>false</ScaleCrop>
  <Company>Hewlett-Packard</Company>
  <LinksUpToDate>false</LinksUpToDate>
  <CharactersWithSpaces>2895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parco</dc:creator>
  <dc:description>NE.Bib</dc:description>
  <cp:lastModifiedBy>Weihong</cp:lastModifiedBy>
  <cp:revision>14</cp:revision>
  <cp:lastPrinted>2017-08-29T22:01:00Z</cp:lastPrinted>
  <dcterms:created xsi:type="dcterms:W3CDTF">2020-12-17T09:01:00Z</dcterms:created>
  <dcterms:modified xsi:type="dcterms:W3CDTF">2020-12-31T03:49:00Z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